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2F3" w:rsidRPr="00635B26" w:rsidRDefault="00C80168" w:rsidP="004022F3">
      <w:pPr>
        <w:tabs>
          <w:tab w:val="left" w:pos="3136"/>
        </w:tabs>
        <w:rPr>
          <w:rFonts w:asciiTheme="minorEastAsia" w:eastAsiaTheme="minorEastAsia" w:hAnsiTheme="minorEastAsia"/>
          <w:szCs w:val="24"/>
        </w:rPr>
      </w:pPr>
      <w:r>
        <w:rPr>
          <w:rFonts w:asciiTheme="minorEastAsia" w:eastAsiaTheme="minorEastAsia" w:hAnsiTheme="minorEastAsia" w:hint="eastAsia"/>
          <w:szCs w:val="24"/>
        </w:rPr>
        <w:t>（様式</w:t>
      </w:r>
      <w:r w:rsidR="00635B26" w:rsidRPr="00635B26">
        <w:rPr>
          <w:rFonts w:asciiTheme="minorEastAsia" w:eastAsiaTheme="minorEastAsia" w:hAnsiTheme="minorEastAsia" w:hint="eastAsia"/>
          <w:szCs w:val="24"/>
        </w:rPr>
        <w:t>５</w:t>
      </w:r>
      <w:r w:rsidR="004022F3" w:rsidRPr="00635B26">
        <w:rPr>
          <w:rFonts w:asciiTheme="minorEastAsia" w:eastAsiaTheme="minorEastAsia" w:hAnsiTheme="minorEastAsia" w:hint="eastAsia"/>
          <w:szCs w:val="24"/>
        </w:rPr>
        <w:t>）</w:t>
      </w:r>
      <w:r w:rsidR="004022F3" w:rsidRPr="00635B26">
        <w:rPr>
          <w:rFonts w:asciiTheme="minorEastAsia" w:eastAsiaTheme="minorEastAsia" w:hAnsiTheme="minorEastAsia"/>
          <w:szCs w:val="24"/>
        </w:rPr>
        <w:tab/>
      </w:r>
    </w:p>
    <w:p w:rsidR="004022F3" w:rsidRPr="00635B26" w:rsidRDefault="004022F3" w:rsidP="004022F3">
      <w:pPr>
        <w:tabs>
          <w:tab w:val="left" w:pos="3136"/>
        </w:tabs>
        <w:rPr>
          <w:rFonts w:asciiTheme="minorEastAsia" w:eastAsiaTheme="minorEastAsia" w:hAnsiTheme="minorEastAsia"/>
          <w:szCs w:val="24"/>
        </w:rPr>
      </w:pPr>
      <w:r w:rsidRPr="00635B26">
        <w:rPr>
          <w:rFonts w:asciiTheme="minorEastAsia" w:eastAsiaTheme="minorEastAsia" w:hAnsiTheme="minorEastAsia"/>
          <w:szCs w:val="24"/>
        </w:rPr>
        <w:tab/>
      </w:r>
    </w:p>
    <w:p w:rsidR="004022F3" w:rsidRPr="00635B26" w:rsidRDefault="004022F3" w:rsidP="004022F3">
      <w:pPr>
        <w:tabs>
          <w:tab w:val="left" w:pos="3136"/>
          <w:tab w:val="left" w:pos="5824"/>
        </w:tabs>
        <w:jc w:val="center"/>
        <w:rPr>
          <w:rFonts w:asciiTheme="minorEastAsia" w:eastAsiaTheme="minorEastAsia" w:hAnsiTheme="minorEastAsia"/>
          <w:szCs w:val="24"/>
        </w:rPr>
      </w:pPr>
      <w:r w:rsidRPr="00635B26">
        <w:rPr>
          <w:rFonts w:asciiTheme="minorEastAsia" w:eastAsiaTheme="minorEastAsia" w:hAnsiTheme="minorEastAsia" w:hint="eastAsia"/>
          <w:szCs w:val="24"/>
        </w:rPr>
        <w:t>改　善　計　画　変　更　認　定　申　請　書</w:t>
      </w:r>
    </w:p>
    <w:p w:rsidR="004022F3" w:rsidRPr="00635B26" w:rsidRDefault="004022F3" w:rsidP="004022F3">
      <w:pPr>
        <w:tabs>
          <w:tab w:val="left" w:pos="5824"/>
        </w:tabs>
        <w:rPr>
          <w:rFonts w:asciiTheme="minorEastAsia" w:eastAsiaTheme="minorEastAsia" w:hAnsiTheme="minorEastAsia"/>
          <w:szCs w:val="24"/>
        </w:rPr>
      </w:pPr>
      <w:r w:rsidRPr="00635B26">
        <w:rPr>
          <w:rFonts w:asciiTheme="minorEastAsia" w:eastAsiaTheme="minorEastAsia" w:hAnsiTheme="minorEastAsia"/>
          <w:szCs w:val="24"/>
        </w:rPr>
        <w:tab/>
      </w:r>
    </w:p>
    <w:p w:rsidR="004022F3" w:rsidRPr="00635B26" w:rsidRDefault="00E1793E" w:rsidP="004022F3">
      <w:pPr>
        <w:tabs>
          <w:tab w:val="left" w:pos="3136"/>
          <w:tab w:val="left" w:pos="5824"/>
        </w:tabs>
        <w:jc w:val="right"/>
        <w:rPr>
          <w:rFonts w:asciiTheme="minorEastAsia" w:eastAsiaTheme="minorEastAsia" w:hAnsiTheme="minorEastAsia"/>
          <w:szCs w:val="24"/>
        </w:rPr>
      </w:pPr>
      <w:r>
        <w:rPr>
          <w:rFonts w:asciiTheme="minorEastAsia" w:eastAsiaTheme="minorEastAsia" w:hAnsiTheme="minorEastAsia" w:hint="eastAsia"/>
          <w:szCs w:val="24"/>
        </w:rPr>
        <w:t>令和</w:t>
      </w:r>
      <w:r w:rsidR="004022F3" w:rsidRPr="00635B26">
        <w:rPr>
          <w:rFonts w:asciiTheme="minorEastAsia" w:eastAsiaTheme="minorEastAsia" w:hAnsiTheme="minorEastAsia" w:hint="eastAsia"/>
          <w:szCs w:val="24"/>
        </w:rPr>
        <w:t xml:space="preserve">　　年　　月　　日</w:t>
      </w:r>
    </w:p>
    <w:p w:rsidR="004022F3" w:rsidRPr="00635B26" w:rsidRDefault="004022F3" w:rsidP="004022F3">
      <w:pPr>
        <w:tabs>
          <w:tab w:val="left" w:pos="3808"/>
        </w:tabs>
        <w:rPr>
          <w:rFonts w:asciiTheme="minorEastAsia" w:eastAsiaTheme="minorEastAsia" w:hAnsiTheme="minorEastAsia"/>
          <w:szCs w:val="24"/>
        </w:rPr>
      </w:pPr>
      <w:r w:rsidRPr="00635B26">
        <w:rPr>
          <w:rFonts w:asciiTheme="minorEastAsia" w:eastAsiaTheme="minorEastAsia" w:hAnsiTheme="minorEastAsia"/>
          <w:szCs w:val="24"/>
        </w:rPr>
        <w:tab/>
      </w:r>
    </w:p>
    <w:p w:rsidR="004022F3" w:rsidRPr="00635B26" w:rsidRDefault="00CA74BF" w:rsidP="004022F3">
      <w:pPr>
        <w:tabs>
          <w:tab w:val="left" w:pos="3136"/>
          <w:tab w:val="left" w:pos="5824"/>
        </w:tabs>
        <w:jc w:val="left"/>
        <w:rPr>
          <w:rFonts w:asciiTheme="minorEastAsia" w:eastAsiaTheme="minorEastAsia" w:hAnsiTheme="minorEastAsia"/>
          <w:szCs w:val="24"/>
        </w:rPr>
      </w:pPr>
      <w:r>
        <w:rPr>
          <w:rFonts w:asciiTheme="minorEastAsia" w:eastAsiaTheme="minorEastAsia" w:hAnsiTheme="minorEastAsia" w:hint="eastAsia"/>
          <w:szCs w:val="24"/>
        </w:rPr>
        <w:t xml:space="preserve">　　兵庫県</w:t>
      </w:r>
      <w:r w:rsidR="004022F3" w:rsidRPr="00635B26">
        <w:rPr>
          <w:rFonts w:asciiTheme="minorEastAsia" w:eastAsiaTheme="minorEastAsia" w:hAnsiTheme="minorEastAsia" w:hint="eastAsia"/>
          <w:szCs w:val="24"/>
        </w:rPr>
        <w:t>知事　殿</w:t>
      </w:r>
    </w:p>
    <w:p w:rsidR="004022F3" w:rsidRPr="00635B26" w:rsidRDefault="004022F3" w:rsidP="004022F3">
      <w:pPr>
        <w:tabs>
          <w:tab w:val="left" w:pos="3136"/>
          <w:tab w:val="left" w:pos="5824"/>
        </w:tabs>
        <w:jc w:val="left"/>
        <w:rPr>
          <w:rFonts w:asciiTheme="minorEastAsia" w:eastAsiaTheme="minorEastAsia" w:hAnsiTheme="minorEastAsia"/>
          <w:szCs w:val="24"/>
        </w:rPr>
      </w:pPr>
    </w:p>
    <w:p w:rsidR="004022F3" w:rsidRPr="00635B26" w:rsidRDefault="004022F3" w:rsidP="004022F3">
      <w:pPr>
        <w:tabs>
          <w:tab w:val="left" w:pos="3136"/>
          <w:tab w:val="left" w:pos="5824"/>
        </w:tabs>
        <w:ind w:firstLineChars="2000" w:firstLine="4479"/>
        <w:jc w:val="left"/>
        <w:rPr>
          <w:rFonts w:asciiTheme="minorEastAsia" w:eastAsiaTheme="minorEastAsia" w:hAnsiTheme="minorEastAsia"/>
          <w:szCs w:val="24"/>
        </w:rPr>
      </w:pPr>
      <w:r w:rsidRPr="00635B26">
        <w:rPr>
          <w:rFonts w:asciiTheme="minorEastAsia" w:eastAsiaTheme="minorEastAsia" w:hAnsiTheme="minorEastAsia" w:hint="eastAsia"/>
          <w:szCs w:val="24"/>
        </w:rPr>
        <w:t>所　在　地</w:t>
      </w:r>
    </w:p>
    <w:p w:rsidR="004022F3" w:rsidRPr="00635B26" w:rsidRDefault="004022F3" w:rsidP="004022F3">
      <w:pPr>
        <w:tabs>
          <w:tab w:val="left" w:pos="3136"/>
          <w:tab w:val="left" w:pos="5824"/>
        </w:tabs>
        <w:ind w:firstLineChars="2000" w:firstLine="4479"/>
        <w:jc w:val="left"/>
        <w:rPr>
          <w:rFonts w:asciiTheme="minorEastAsia" w:eastAsiaTheme="minorEastAsia" w:hAnsiTheme="minorEastAsia"/>
          <w:szCs w:val="24"/>
        </w:rPr>
      </w:pPr>
      <w:r w:rsidRPr="00635B26">
        <w:rPr>
          <w:rFonts w:asciiTheme="minorEastAsia" w:eastAsiaTheme="minorEastAsia" w:hAnsiTheme="minorEastAsia" w:hint="eastAsia"/>
          <w:szCs w:val="24"/>
        </w:rPr>
        <w:t>名　　　称</w:t>
      </w:r>
    </w:p>
    <w:p w:rsidR="004022F3" w:rsidRPr="00635B26" w:rsidRDefault="00B5749E" w:rsidP="004022F3">
      <w:pPr>
        <w:tabs>
          <w:tab w:val="left" w:pos="3136"/>
          <w:tab w:val="left" w:pos="5824"/>
        </w:tabs>
        <w:ind w:firstLineChars="2000" w:firstLine="4479"/>
        <w:jc w:val="left"/>
        <w:rPr>
          <w:rFonts w:asciiTheme="minorEastAsia" w:eastAsiaTheme="minorEastAsia" w:hAnsiTheme="minorEastAsia"/>
          <w:szCs w:val="24"/>
        </w:rPr>
      </w:pPr>
      <w:r>
        <w:rPr>
          <w:rFonts w:asciiTheme="minorEastAsia" w:eastAsiaTheme="minorEastAsia" w:hAnsiTheme="minorEastAsia" w:hint="eastAsia"/>
          <w:szCs w:val="24"/>
        </w:rPr>
        <w:t>代表者氏名</w:t>
      </w:r>
      <w:bookmarkStart w:id="0" w:name="_GoBack"/>
      <w:bookmarkEnd w:id="0"/>
    </w:p>
    <w:p w:rsidR="004022F3" w:rsidRDefault="00B5749E" w:rsidP="004022F3">
      <w:pPr>
        <w:tabs>
          <w:tab w:val="left" w:pos="3136"/>
          <w:tab w:val="left" w:pos="5824"/>
        </w:tabs>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B5749E">
        <w:rPr>
          <w:rFonts w:asciiTheme="minorEastAsia" w:eastAsiaTheme="minorEastAsia" w:hAnsiTheme="minorEastAsia" w:hint="eastAsia"/>
          <w:spacing w:val="26"/>
          <w:kern w:val="0"/>
          <w:szCs w:val="24"/>
          <w:fitText w:val="1120" w:id="-1704303616"/>
        </w:rPr>
        <w:t>電話番</w:t>
      </w:r>
      <w:r w:rsidRPr="00B5749E">
        <w:rPr>
          <w:rFonts w:asciiTheme="minorEastAsia" w:eastAsiaTheme="minorEastAsia" w:hAnsiTheme="minorEastAsia" w:hint="eastAsia"/>
          <w:spacing w:val="2"/>
          <w:kern w:val="0"/>
          <w:szCs w:val="24"/>
          <w:fitText w:val="1120" w:id="-1704303616"/>
        </w:rPr>
        <w:t>号</w:t>
      </w:r>
    </w:p>
    <w:p w:rsidR="00B5749E" w:rsidRPr="00635B26" w:rsidRDefault="00B5749E" w:rsidP="004022F3">
      <w:pPr>
        <w:tabs>
          <w:tab w:val="left" w:pos="3136"/>
          <w:tab w:val="left" w:pos="5824"/>
        </w:tabs>
        <w:rPr>
          <w:rFonts w:asciiTheme="minorEastAsia" w:eastAsiaTheme="minorEastAsia" w:hAnsiTheme="minorEastAsia" w:hint="eastAsia"/>
          <w:szCs w:val="24"/>
        </w:rPr>
      </w:pPr>
      <w:r>
        <w:rPr>
          <w:rFonts w:asciiTheme="minorEastAsia" w:eastAsiaTheme="minorEastAsia" w:hAnsiTheme="minorEastAsia" w:hint="eastAsia"/>
          <w:szCs w:val="24"/>
        </w:rPr>
        <w:t xml:space="preserve">　　　　　　　　　　　　　　　　　　　　電子メール</w:t>
      </w:r>
    </w:p>
    <w:p w:rsidR="004022F3" w:rsidRPr="00635B26" w:rsidRDefault="004022F3" w:rsidP="004022F3">
      <w:pPr>
        <w:tabs>
          <w:tab w:val="left" w:pos="3136"/>
          <w:tab w:val="left" w:pos="5824"/>
        </w:tabs>
        <w:rPr>
          <w:rFonts w:asciiTheme="minorEastAsia" w:eastAsiaTheme="minorEastAsia" w:hAnsiTheme="minorEastAsia"/>
          <w:szCs w:val="24"/>
        </w:rPr>
      </w:pPr>
    </w:p>
    <w:p w:rsidR="004022F3" w:rsidRPr="00635B26" w:rsidRDefault="00E1793E" w:rsidP="004022F3">
      <w:pPr>
        <w:tabs>
          <w:tab w:val="left" w:pos="3136"/>
          <w:tab w:val="left" w:pos="5824"/>
        </w:tabs>
        <w:rPr>
          <w:rFonts w:asciiTheme="minorEastAsia" w:eastAsiaTheme="minorEastAsia" w:hAnsiTheme="minorEastAsia"/>
          <w:szCs w:val="24"/>
        </w:rPr>
      </w:pPr>
      <w:r>
        <w:rPr>
          <w:rFonts w:asciiTheme="minorEastAsia" w:eastAsiaTheme="minorEastAsia" w:hAnsiTheme="minorEastAsia" w:hint="eastAsia"/>
          <w:szCs w:val="24"/>
        </w:rPr>
        <w:t xml:space="preserve">　令和</w:t>
      </w:r>
      <w:r w:rsidR="004022F3" w:rsidRPr="00635B26">
        <w:rPr>
          <w:rFonts w:asciiTheme="minorEastAsia" w:eastAsiaTheme="minorEastAsia" w:hAnsiTheme="minorEastAsia" w:hint="eastAsia"/>
          <w:szCs w:val="24"/>
        </w:rPr>
        <w:t xml:space="preserve">　　年　　月　　日付けで認定を受けた改善計画について、下記のとおり変更したいので、中小企業における労働力の確保及び良好な雇用の機会の創出のための雇用管理の改善の促進に関する法律第５条第１項の規定により申請します。</w:t>
      </w:r>
    </w:p>
    <w:p w:rsidR="004022F3" w:rsidRPr="00635B26" w:rsidRDefault="004022F3" w:rsidP="004022F3">
      <w:pPr>
        <w:tabs>
          <w:tab w:val="left" w:pos="3136"/>
          <w:tab w:val="left" w:pos="5824"/>
        </w:tabs>
        <w:jc w:val="left"/>
        <w:rPr>
          <w:rFonts w:asciiTheme="minorEastAsia" w:eastAsiaTheme="minorEastAsia" w:hAnsiTheme="minorEastAsia"/>
          <w:szCs w:val="24"/>
        </w:rPr>
      </w:pPr>
    </w:p>
    <w:p w:rsidR="004022F3" w:rsidRPr="00635B26" w:rsidRDefault="004022F3" w:rsidP="004022F3">
      <w:pPr>
        <w:tabs>
          <w:tab w:val="left" w:pos="3136"/>
          <w:tab w:val="left" w:pos="5824"/>
        </w:tabs>
        <w:jc w:val="left"/>
        <w:rPr>
          <w:rFonts w:asciiTheme="minorEastAsia" w:eastAsiaTheme="minorEastAsia" w:hAnsiTheme="minorEastAsia"/>
          <w:szCs w:val="24"/>
        </w:rPr>
      </w:pPr>
    </w:p>
    <w:p w:rsidR="004022F3" w:rsidRPr="00635B26" w:rsidRDefault="004022F3" w:rsidP="004022F3">
      <w:pPr>
        <w:pStyle w:val="a9"/>
        <w:rPr>
          <w:rFonts w:asciiTheme="minorEastAsia" w:eastAsiaTheme="minorEastAsia" w:hAnsiTheme="minorEastAsia"/>
        </w:rPr>
      </w:pPr>
      <w:r w:rsidRPr="00635B26">
        <w:rPr>
          <w:rFonts w:asciiTheme="minorEastAsia" w:eastAsiaTheme="minorEastAsia" w:hAnsiTheme="minorEastAsia" w:hint="eastAsia"/>
        </w:rPr>
        <w:t>記</w:t>
      </w:r>
    </w:p>
    <w:p w:rsidR="004022F3" w:rsidRPr="00635B26" w:rsidRDefault="004022F3" w:rsidP="004022F3">
      <w:pPr>
        <w:rPr>
          <w:rFonts w:asciiTheme="minorEastAsia" w:eastAsiaTheme="minorEastAsia" w:hAnsiTheme="minorEastAsia"/>
        </w:rPr>
      </w:pPr>
    </w:p>
    <w:p w:rsidR="004022F3" w:rsidRPr="00635B26" w:rsidRDefault="004022F3" w:rsidP="004022F3">
      <w:pPr>
        <w:rPr>
          <w:rFonts w:asciiTheme="minorEastAsia" w:eastAsiaTheme="minorEastAsia" w:hAnsiTheme="minorEastAsia"/>
        </w:rPr>
      </w:pPr>
    </w:p>
    <w:p w:rsidR="004022F3" w:rsidRPr="00635B26" w:rsidRDefault="004022F3" w:rsidP="004022F3">
      <w:pPr>
        <w:rPr>
          <w:rFonts w:asciiTheme="minorEastAsia" w:eastAsiaTheme="minorEastAsia" w:hAnsiTheme="minorEastAsia"/>
        </w:rPr>
      </w:pPr>
      <w:r w:rsidRPr="00635B26">
        <w:rPr>
          <w:rFonts w:asciiTheme="minorEastAsia" w:eastAsiaTheme="minorEastAsia" w:hAnsiTheme="minorEastAsia" w:hint="eastAsia"/>
        </w:rPr>
        <w:t>１　変更事項の内容</w:t>
      </w:r>
    </w:p>
    <w:p w:rsidR="004022F3" w:rsidRPr="00635B26" w:rsidRDefault="004022F3" w:rsidP="004022F3">
      <w:pPr>
        <w:ind w:firstLineChars="200" w:firstLine="448"/>
        <w:rPr>
          <w:rFonts w:asciiTheme="minorEastAsia" w:eastAsiaTheme="minorEastAsia" w:hAnsiTheme="minorEastAsia"/>
        </w:rPr>
      </w:pPr>
      <w:r w:rsidRPr="00635B26">
        <w:rPr>
          <w:rFonts w:asciiTheme="minorEastAsia" w:eastAsiaTheme="minorEastAsia" w:hAnsiTheme="minorEastAsia" w:hint="eastAsia"/>
        </w:rPr>
        <w:t>別添のとおり。</w:t>
      </w:r>
    </w:p>
    <w:p w:rsidR="004022F3" w:rsidRPr="00635B26" w:rsidRDefault="004022F3" w:rsidP="00CD6026">
      <w:pPr>
        <w:rPr>
          <w:rFonts w:asciiTheme="minorEastAsia" w:eastAsiaTheme="minorEastAsia" w:hAnsiTheme="minorEastAsia"/>
        </w:rPr>
      </w:pPr>
    </w:p>
    <w:p w:rsidR="004022F3" w:rsidRPr="00635B26" w:rsidRDefault="004022F3" w:rsidP="004022F3">
      <w:pPr>
        <w:rPr>
          <w:rFonts w:asciiTheme="minorEastAsia" w:eastAsiaTheme="minorEastAsia" w:hAnsiTheme="minorEastAsia"/>
        </w:rPr>
      </w:pPr>
      <w:r w:rsidRPr="00635B26">
        <w:rPr>
          <w:rFonts w:asciiTheme="minorEastAsia" w:eastAsiaTheme="minorEastAsia" w:hAnsiTheme="minorEastAsia" w:hint="eastAsia"/>
        </w:rPr>
        <w:t>２　変更の理由</w:t>
      </w:r>
    </w:p>
    <w:p w:rsidR="004022F3" w:rsidRPr="00635B26" w:rsidRDefault="004022F3" w:rsidP="004022F3">
      <w:pPr>
        <w:rPr>
          <w:rFonts w:asciiTheme="minorEastAsia" w:eastAsiaTheme="minorEastAsia" w:hAnsiTheme="minorEastAsia"/>
        </w:rPr>
      </w:pPr>
    </w:p>
    <w:p w:rsidR="004022F3" w:rsidRPr="00635B26" w:rsidRDefault="004022F3" w:rsidP="004022F3">
      <w:pPr>
        <w:rPr>
          <w:rFonts w:asciiTheme="minorEastAsia" w:eastAsiaTheme="minorEastAsia" w:hAnsiTheme="minorEastAsia"/>
        </w:rPr>
      </w:pPr>
    </w:p>
    <w:p w:rsidR="004022F3" w:rsidRPr="00635B26" w:rsidRDefault="004022F3" w:rsidP="004022F3">
      <w:pPr>
        <w:rPr>
          <w:rFonts w:asciiTheme="minorEastAsia" w:eastAsiaTheme="minorEastAsia" w:hAnsiTheme="minorEastAsia"/>
        </w:rPr>
      </w:pPr>
    </w:p>
    <w:p w:rsidR="004022F3" w:rsidRPr="00635B26" w:rsidRDefault="004022F3" w:rsidP="004022F3">
      <w:pPr>
        <w:rPr>
          <w:rFonts w:asciiTheme="minorEastAsia" w:eastAsiaTheme="minorEastAsia" w:hAnsiTheme="minorEastAsia"/>
        </w:rPr>
      </w:pPr>
    </w:p>
    <w:p w:rsidR="00CD6026" w:rsidRPr="00635B26" w:rsidRDefault="00CD6026" w:rsidP="004022F3">
      <w:pPr>
        <w:rPr>
          <w:rFonts w:asciiTheme="minorEastAsia" w:eastAsiaTheme="minorEastAsia" w:hAnsiTheme="minorEastAsia"/>
        </w:rPr>
      </w:pPr>
    </w:p>
    <w:p w:rsidR="004022F3" w:rsidRPr="00635B26" w:rsidRDefault="004022F3" w:rsidP="004022F3">
      <w:pPr>
        <w:pStyle w:val="ab"/>
        <w:ind w:right="896"/>
        <w:jc w:val="both"/>
        <w:rPr>
          <w:rFonts w:asciiTheme="minorEastAsia" w:eastAsiaTheme="minorEastAsia" w:hAnsiTheme="minorEastAsia"/>
        </w:rPr>
      </w:pPr>
      <w:r w:rsidRPr="00635B26">
        <w:rPr>
          <w:rFonts w:asciiTheme="minorEastAsia" w:eastAsiaTheme="minorEastAsia" w:hAnsiTheme="minorEastAsia" w:hint="eastAsia"/>
        </w:rPr>
        <w:t>（添付書類）</w:t>
      </w:r>
    </w:p>
    <w:p w:rsidR="004022F3" w:rsidRPr="00635B26" w:rsidRDefault="004022F3" w:rsidP="004022F3">
      <w:pPr>
        <w:pStyle w:val="ab"/>
        <w:ind w:right="896"/>
        <w:jc w:val="both"/>
        <w:rPr>
          <w:rFonts w:asciiTheme="minorEastAsia" w:eastAsiaTheme="minorEastAsia" w:hAnsiTheme="minorEastAsia"/>
        </w:rPr>
      </w:pPr>
      <w:r w:rsidRPr="00635B26">
        <w:rPr>
          <w:rFonts w:asciiTheme="minorEastAsia" w:eastAsiaTheme="minorEastAsia" w:hAnsiTheme="minorEastAsia" w:hint="eastAsia"/>
        </w:rPr>
        <w:t>(1) 変更後の内容を記載した「改善計画認定申請書」</w:t>
      </w:r>
    </w:p>
    <w:p w:rsidR="004022F3" w:rsidRPr="00635B26" w:rsidRDefault="004022F3" w:rsidP="004022F3">
      <w:pPr>
        <w:pStyle w:val="ab"/>
        <w:ind w:right="896"/>
        <w:jc w:val="both"/>
        <w:rPr>
          <w:rFonts w:asciiTheme="minorEastAsia" w:eastAsiaTheme="minorEastAsia" w:hAnsiTheme="minorEastAsia"/>
        </w:rPr>
      </w:pPr>
      <w:r w:rsidRPr="00635B26">
        <w:rPr>
          <w:rFonts w:asciiTheme="minorEastAsia" w:eastAsiaTheme="minorEastAsia" w:hAnsiTheme="minorEastAsia" w:hint="eastAsia"/>
        </w:rPr>
        <w:t>(2) 「改善事業実施状況報告」（ただし、既に提出したものを除きます。）</w:t>
      </w:r>
    </w:p>
    <w:p w:rsidR="004022F3" w:rsidRPr="00635B26" w:rsidRDefault="004022F3" w:rsidP="004022F3">
      <w:pPr>
        <w:rPr>
          <w:rFonts w:asciiTheme="minorEastAsia" w:eastAsiaTheme="minorEastAsia" w:hAnsiTheme="minorEastAsia"/>
        </w:rPr>
      </w:pPr>
      <w:r w:rsidRPr="00635B26">
        <w:rPr>
          <w:rFonts w:asciiTheme="minorEastAsia" w:eastAsiaTheme="minorEastAsia" w:hAnsiTheme="minorEastAsia" w:hint="eastAsia"/>
        </w:rPr>
        <w:t>(3) 認定組合等又は認定中小企業者の定款に変更があった場合には、その変更後の定款</w:t>
      </w:r>
    </w:p>
    <w:p w:rsidR="00CD6026" w:rsidRPr="00635B26" w:rsidRDefault="004022F3" w:rsidP="004022F3">
      <w:pPr>
        <w:ind w:left="224" w:hangingChars="100" w:hanging="224"/>
        <w:rPr>
          <w:rFonts w:asciiTheme="minorEastAsia" w:eastAsiaTheme="minorEastAsia" w:hAnsiTheme="minorEastAsia"/>
        </w:rPr>
      </w:pPr>
      <w:r w:rsidRPr="00635B26">
        <w:rPr>
          <w:rFonts w:asciiTheme="minorEastAsia" w:eastAsiaTheme="minorEastAsia" w:hAnsiTheme="minorEastAsia" w:hint="eastAsia"/>
        </w:rPr>
        <w:t>(4) 認定組合等又は認定中小企業者の最近３期間の事業報告書、貸借対照表及び損益計算書（これらの書類がない場合にあっては、最近２年間の事業状況又は営業状況及び事業用資産の概要を記載した書類。ただし、既に提出したものは除きます。）</w:t>
      </w:r>
    </w:p>
    <w:p w:rsidR="00CD6026" w:rsidRPr="00635B26" w:rsidRDefault="00CD6026">
      <w:pPr>
        <w:widowControl/>
        <w:jc w:val="left"/>
        <w:rPr>
          <w:rFonts w:asciiTheme="minorEastAsia" w:eastAsiaTheme="minorEastAsia" w:hAnsiTheme="minorEastAsia"/>
        </w:rPr>
      </w:pPr>
    </w:p>
    <w:sectPr w:rsidR="00CD6026" w:rsidRPr="00635B26" w:rsidSect="009D1763">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709" w:rsidRDefault="00324709" w:rsidP="00B11BB1">
      <w:r>
        <w:separator/>
      </w:r>
    </w:p>
  </w:endnote>
  <w:endnote w:type="continuationSeparator" w:id="0">
    <w:p w:rsidR="00324709" w:rsidRDefault="0032470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709" w:rsidRDefault="00324709" w:rsidP="00B11BB1">
      <w:r>
        <w:separator/>
      </w:r>
    </w:p>
  </w:footnote>
  <w:footnote w:type="continuationSeparator" w:id="0">
    <w:p w:rsidR="00324709" w:rsidRDefault="0032470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15:restartNumberingAfterBreak="0">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15:restartNumberingAfterBreak="0">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15:restartNumberingAfterBreak="0">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15:restartNumberingAfterBreak="0">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15:restartNumberingAfterBreak="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15:restartNumberingAfterBreak="0">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15:restartNumberingAfterBreak="0">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15:restartNumberingAfterBreak="0">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FD"/>
    <w:rsid w:val="00001552"/>
    <w:rsid w:val="00015469"/>
    <w:rsid w:val="00021935"/>
    <w:rsid w:val="000224E6"/>
    <w:rsid w:val="000534EB"/>
    <w:rsid w:val="00056B5A"/>
    <w:rsid w:val="00057C7B"/>
    <w:rsid w:val="000745C8"/>
    <w:rsid w:val="000D00FD"/>
    <w:rsid w:val="000D6E0C"/>
    <w:rsid w:val="000E4B33"/>
    <w:rsid w:val="00142489"/>
    <w:rsid w:val="00173C66"/>
    <w:rsid w:val="00193F51"/>
    <w:rsid w:val="001E54DE"/>
    <w:rsid w:val="001F002D"/>
    <w:rsid w:val="001F56AF"/>
    <w:rsid w:val="002067B4"/>
    <w:rsid w:val="00265C0B"/>
    <w:rsid w:val="002914F1"/>
    <w:rsid w:val="002B2B4C"/>
    <w:rsid w:val="002C64DC"/>
    <w:rsid w:val="002E511B"/>
    <w:rsid w:val="002F0B77"/>
    <w:rsid w:val="00324709"/>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E1BCF"/>
    <w:rsid w:val="004E4692"/>
    <w:rsid w:val="004F42D4"/>
    <w:rsid w:val="004F4D13"/>
    <w:rsid w:val="004F568B"/>
    <w:rsid w:val="00514DCA"/>
    <w:rsid w:val="0052631A"/>
    <w:rsid w:val="00536EE9"/>
    <w:rsid w:val="0054764F"/>
    <w:rsid w:val="00572CCA"/>
    <w:rsid w:val="005B3B40"/>
    <w:rsid w:val="005E1BF9"/>
    <w:rsid w:val="005E4B30"/>
    <w:rsid w:val="005F19C8"/>
    <w:rsid w:val="00635B26"/>
    <w:rsid w:val="00666CA0"/>
    <w:rsid w:val="0067375E"/>
    <w:rsid w:val="00677048"/>
    <w:rsid w:val="006A0244"/>
    <w:rsid w:val="006C7F97"/>
    <w:rsid w:val="006F1C1F"/>
    <w:rsid w:val="006F5838"/>
    <w:rsid w:val="00722CE6"/>
    <w:rsid w:val="00756393"/>
    <w:rsid w:val="007621C4"/>
    <w:rsid w:val="00792F7B"/>
    <w:rsid w:val="007A0405"/>
    <w:rsid w:val="007A1A4C"/>
    <w:rsid w:val="007C1A21"/>
    <w:rsid w:val="007D7F4F"/>
    <w:rsid w:val="008553C1"/>
    <w:rsid w:val="0088259B"/>
    <w:rsid w:val="00885452"/>
    <w:rsid w:val="008A65A3"/>
    <w:rsid w:val="008C3299"/>
    <w:rsid w:val="008E04D2"/>
    <w:rsid w:val="008E6C3A"/>
    <w:rsid w:val="00901F74"/>
    <w:rsid w:val="009222ED"/>
    <w:rsid w:val="00924468"/>
    <w:rsid w:val="00960EA1"/>
    <w:rsid w:val="0096593F"/>
    <w:rsid w:val="0098402F"/>
    <w:rsid w:val="009843A3"/>
    <w:rsid w:val="009A218E"/>
    <w:rsid w:val="009B2476"/>
    <w:rsid w:val="009B4D47"/>
    <w:rsid w:val="009C10AD"/>
    <w:rsid w:val="009D1763"/>
    <w:rsid w:val="009D6B51"/>
    <w:rsid w:val="009E3EED"/>
    <w:rsid w:val="009F7838"/>
    <w:rsid w:val="00A317ED"/>
    <w:rsid w:val="00A551C9"/>
    <w:rsid w:val="00A84CDA"/>
    <w:rsid w:val="00AB0B9C"/>
    <w:rsid w:val="00AC6ED9"/>
    <w:rsid w:val="00AF1CB6"/>
    <w:rsid w:val="00B103EF"/>
    <w:rsid w:val="00B11BB1"/>
    <w:rsid w:val="00B142DC"/>
    <w:rsid w:val="00B17FB1"/>
    <w:rsid w:val="00B5749E"/>
    <w:rsid w:val="00B63634"/>
    <w:rsid w:val="00B71827"/>
    <w:rsid w:val="00B87C11"/>
    <w:rsid w:val="00BA5783"/>
    <w:rsid w:val="00BA6F6B"/>
    <w:rsid w:val="00BA744A"/>
    <w:rsid w:val="00BB14E4"/>
    <w:rsid w:val="00BB73B6"/>
    <w:rsid w:val="00C00E85"/>
    <w:rsid w:val="00C42C54"/>
    <w:rsid w:val="00C60795"/>
    <w:rsid w:val="00C66E10"/>
    <w:rsid w:val="00C70EF7"/>
    <w:rsid w:val="00C80168"/>
    <w:rsid w:val="00CA2CA5"/>
    <w:rsid w:val="00CA74BF"/>
    <w:rsid w:val="00CB10FB"/>
    <w:rsid w:val="00CD6026"/>
    <w:rsid w:val="00CD6343"/>
    <w:rsid w:val="00CE4377"/>
    <w:rsid w:val="00CF743B"/>
    <w:rsid w:val="00D22B5B"/>
    <w:rsid w:val="00D93653"/>
    <w:rsid w:val="00D95D96"/>
    <w:rsid w:val="00E1793E"/>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3B130"/>
  <w15:docId w15:val="{AEBABCB0-9226-4012-AE85-656E3C65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72778-2FE8-40D7-89FE-C4C17C7C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2021-10-13T01:56:00Z</cp:lastPrinted>
  <dcterms:created xsi:type="dcterms:W3CDTF">2021-10-13T02:14:00Z</dcterms:created>
  <dcterms:modified xsi:type="dcterms:W3CDTF">2021-10-13T02:14:00Z</dcterms:modified>
</cp:coreProperties>
</file>