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EA9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32"/>
          <w:szCs w:val="32"/>
        </w:rPr>
      </w:pPr>
      <w:r w:rsidRPr="002E4984">
        <w:rPr>
          <w:rFonts w:hint="eastAsia"/>
          <w:sz w:val="32"/>
          <w:szCs w:val="32"/>
        </w:rPr>
        <w:t>宅地建物取引士証返納届</w:t>
      </w: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sz w:val="24"/>
          <w:szCs w:val="24"/>
        </w:rPr>
      </w:pP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令和　　年　　月　　日</w:t>
      </w: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40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兵庫県知事　様</w:t>
      </w: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00" w:firstLine="3600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届出者</w:t>
      </w: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600" w:firstLine="3840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住　　所</w:t>
      </w: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 xml:space="preserve">　　　　　　　　　　　　　　　</w:t>
      </w: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00" w:firstLine="3600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 xml:space="preserve">　氏　　名　　　　　　　　　　　　</w:t>
      </w: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  <w:rPr>
          <w:sz w:val="24"/>
          <w:szCs w:val="24"/>
        </w:rPr>
      </w:pP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 xml:space="preserve">　　　　　　　　　　　　　　　　登録番号　兵庫第　　　　　　</w:t>
      </w:r>
      <w:r w:rsidRPr="002E4984">
        <w:rPr>
          <w:rFonts w:hint="eastAsia"/>
          <w:sz w:val="24"/>
          <w:szCs w:val="24"/>
        </w:rPr>
        <w:t xml:space="preserve"> </w:t>
      </w:r>
      <w:r w:rsidRPr="002E4984">
        <w:rPr>
          <w:rFonts w:hint="eastAsia"/>
          <w:sz w:val="24"/>
          <w:szCs w:val="24"/>
        </w:rPr>
        <w:t>号</w:t>
      </w: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 xml:space="preserve">　　　　　　　　　　　　　　　　Ｔ</w:t>
      </w:r>
      <w:r w:rsidRPr="002E4984">
        <w:rPr>
          <w:rFonts w:hint="eastAsia"/>
          <w:sz w:val="24"/>
          <w:szCs w:val="24"/>
        </w:rPr>
        <w:t xml:space="preserve"> </w:t>
      </w:r>
      <w:r w:rsidRPr="002E4984">
        <w:rPr>
          <w:rFonts w:hint="eastAsia"/>
          <w:sz w:val="24"/>
          <w:szCs w:val="24"/>
        </w:rPr>
        <w:t>Ｅ</w:t>
      </w:r>
      <w:r w:rsidRPr="002E4984">
        <w:rPr>
          <w:rFonts w:hint="eastAsia"/>
          <w:sz w:val="24"/>
          <w:szCs w:val="24"/>
        </w:rPr>
        <w:t xml:space="preserve"> </w:t>
      </w:r>
      <w:r w:rsidRPr="002E4984">
        <w:rPr>
          <w:rFonts w:hint="eastAsia"/>
          <w:sz w:val="24"/>
          <w:szCs w:val="24"/>
        </w:rPr>
        <w:t>Ｌ</w:t>
      </w:r>
      <w:r w:rsidRPr="002E4984">
        <w:rPr>
          <w:rFonts w:hint="eastAsia"/>
          <w:sz w:val="24"/>
          <w:szCs w:val="24"/>
        </w:rPr>
        <w:t xml:space="preserve"> </w:t>
      </w:r>
      <w:r w:rsidRPr="002E4984">
        <w:rPr>
          <w:rFonts w:hint="eastAsia"/>
          <w:sz w:val="24"/>
          <w:szCs w:val="24"/>
        </w:rPr>
        <w:t>（　　　）　　　－</w:t>
      </w: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 xml:space="preserve">　　</w:t>
      </w: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下記の理由により宅地建物取引士証を返納します。</w:t>
      </w: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:rsidR="00997EA9" w:rsidRPr="002E4984" w:rsidRDefault="00997EA9" w:rsidP="00997E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4"/>
          <w:szCs w:val="24"/>
        </w:rPr>
      </w:pPr>
    </w:p>
    <w:p w:rsidR="00997EA9" w:rsidRPr="002E4984" w:rsidRDefault="00997EA9" w:rsidP="00997EA9">
      <w:pPr>
        <w:pStyle w:val="a3"/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ind w:leftChars="0" w:left="357" w:hanging="357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宅地建物取引業法　第２２条の２第６項　に該当　（消除・失効）</w:t>
      </w:r>
    </w:p>
    <w:p w:rsidR="00997EA9" w:rsidRPr="002E4984" w:rsidRDefault="00997EA9" w:rsidP="00997EA9">
      <w:pPr>
        <w:pStyle w:val="a3"/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ind w:leftChars="0" w:left="357" w:hanging="357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宅地建物取引業法　第２２条の２第７項　に該当　（事務禁止）</w:t>
      </w:r>
    </w:p>
    <w:p w:rsidR="00997EA9" w:rsidRPr="002E4984" w:rsidRDefault="00997EA9" w:rsidP="00997EA9">
      <w:pPr>
        <w:pStyle w:val="a3"/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ind w:leftChars="0" w:left="357" w:hanging="357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宅地建物取引業法施行規則　第１４条の１３第３項　に該当　（書換）</w:t>
      </w:r>
    </w:p>
    <w:p w:rsidR="00997EA9" w:rsidRPr="002E4984" w:rsidRDefault="00997EA9" w:rsidP="00997EA9">
      <w:pPr>
        <w:pStyle w:val="a3"/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ind w:leftChars="0" w:left="357" w:hanging="357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宅地建物取引業法施行規則　第１４条の１５第５項　に該当　（発見）</w:t>
      </w:r>
    </w:p>
    <w:p w:rsidR="00997EA9" w:rsidRPr="002E4984" w:rsidRDefault="00997EA9" w:rsidP="00997EA9">
      <w:pPr>
        <w:pStyle w:val="a3"/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ind w:leftChars="0" w:left="357" w:hanging="357"/>
        <w:rPr>
          <w:sz w:val="24"/>
          <w:szCs w:val="24"/>
        </w:rPr>
      </w:pPr>
      <w:r w:rsidRPr="002E4984">
        <w:rPr>
          <w:rFonts w:hint="eastAsia"/>
          <w:sz w:val="24"/>
          <w:szCs w:val="24"/>
        </w:rPr>
        <w:t>業務に携わらなくなったため</w:t>
      </w:r>
    </w:p>
    <w:p w:rsidR="00997EA9" w:rsidRPr="002E4984" w:rsidRDefault="00997EA9" w:rsidP="00997EA9">
      <w:pPr>
        <w:pStyle w:val="a3"/>
        <w:numPr>
          <w:ilvl w:val="0"/>
          <w:numId w:val="1"/>
        </w:num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ind w:leftChars="0" w:left="357" w:hanging="357"/>
        <w:sectPr w:rsidR="00997EA9" w:rsidRPr="002E4984" w:rsidSect="00997EA9">
          <w:pgSz w:w="11906" w:h="16838" w:code="9"/>
          <w:pgMar w:top="567" w:right="851" w:bottom="567" w:left="851" w:header="851" w:footer="992" w:gutter="0"/>
          <w:pgNumType w:fmt="numberInDash"/>
          <w:cols w:space="425"/>
          <w:docGrid w:linePitch="360" w:charSpace="29432"/>
        </w:sectPr>
      </w:pPr>
      <w:r w:rsidRPr="002E4984">
        <w:rPr>
          <w:rFonts w:hint="eastAsia"/>
          <w:sz w:val="24"/>
          <w:szCs w:val="24"/>
        </w:rPr>
        <w:t xml:space="preserve">その他　（理由　　　　　　　　　　　　　　　　　　　　　　　　　　　　）　　　　　　　　　　　　　　</w:t>
      </w:r>
      <w:r w:rsidRPr="002E4984">
        <w:rPr>
          <w:rFonts w:hint="eastAsia"/>
        </w:rPr>
        <w:t xml:space="preserve">　　　　　　　　　　　　　　　　　　　　　　　　　　</w:t>
      </w:r>
      <w:bookmarkStart w:id="0" w:name="_GoBack"/>
      <w:bookmarkEnd w:id="0"/>
    </w:p>
    <w:p w:rsidR="00997EA9" w:rsidRPr="00997EA9" w:rsidRDefault="00997EA9">
      <w:pPr>
        <w:rPr>
          <w:rFonts w:hint="eastAsia"/>
        </w:rPr>
      </w:pPr>
    </w:p>
    <w:sectPr w:rsidR="00997EA9" w:rsidRPr="00997EA9" w:rsidSect="00997E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944DD"/>
    <w:multiLevelType w:val="hybridMultilevel"/>
    <w:tmpl w:val="E54AF5FA"/>
    <w:lvl w:ilvl="0" w:tplc="0CD22A54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theme="minorBidi" w:hint="eastAsia"/>
        <w:color w:val="auto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A9"/>
    <w:rsid w:val="0099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B71B6B"/>
  <w15:chartTrackingRefBased/>
  <w15:docId w15:val="{69332139-6156-4868-845D-DFD7BBDF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7EA9"/>
    <w:pPr>
      <w:widowControl w:val="0"/>
      <w:jc w:val="both"/>
    </w:pPr>
    <w:rPr>
      <w:rFonts w:ascii="Century" w:eastAsia="ＭＳ ゴシック" w:hAnsi="Century" w:cs="Century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E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孝治</dc:creator>
  <cp:keywords/>
  <dc:description/>
  <cp:lastModifiedBy>山田　孝治</cp:lastModifiedBy>
  <cp:revision>1</cp:revision>
  <dcterms:created xsi:type="dcterms:W3CDTF">2022-03-31T02:23:00Z</dcterms:created>
  <dcterms:modified xsi:type="dcterms:W3CDTF">2022-03-31T02:24:00Z</dcterms:modified>
</cp:coreProperties>
</file>