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341A" w:rsidRPr="00F53E8D" w:rsidRDefault="00D33A1D" w:rsidP="00D1344E">
      <w:pPr>
        <w:spacing w:beforeLines="50" w:before="165" w:afterLines="50" w:after="165" w:line="300" w:lineRule="exact"/>
        <w:ind w:firstLineChars="100" w:firstLine="260"/>
        <w:rPr>
          <w:rFonts w:ascii="ＭＳ ゴシック" w:eastAsia="ＭＳ ゴシック" w:hAnsi="ＭＳ ゴシック"/>
          <w:sz w:val="26"/>
          <w:szCs w:val="26"/>
        </w:rPr>
      </w:pPr>
      <w:r w:rsidRPr="00F53E8D">
        <w:rPr>
          <w:rFonts w:ascii="ＭＳ ゴシック" w:eastAsia="ＭＳ ゴシック" w:hAnsi="ＭＳ ゴシック" w:hint="eastAsia"/>
          <w:sz w:val="26"/>
          <w:szCs w:val="26"/>
        </w:rPr>
        <w:t>佐用町平福地区歴史的景観形成地区自己評価書（町家周辺ゾーン）</w:t>
      </w:r>
    </w:p>
    <w:p w:rsidR="00D33A1D" w:rsidRPr="006659AE" w:rsidRDefault="00F53E8D" w:rsidP="00F53E8D">
      <w:pPr>
        <w:ind w:leftChars="100" w:left="240"/>
        <w:rPr>
          <w:sz w:val="22"/>
          <w:szCs w:val="22"/>
        </w:rPr>
      </w:pPr>
      <w:r w:rsidRPr="006659AE">
        <w:rPr>
          <w:rFonts w:hint="eastAsia"/>
          <w:sz w:val="22"/>
          <w:szCs w:val="22"/>
        </w:rPr>
        <w:t>(1)地区の目標</w:t>
      </w:r>
    </w:p>
    <w:p w:rsidR="00F53E8D" w:rsidRPr="006659AE" w:rsidRDefault="00F53E8D" w:rsidP="006659AE">
      <w:pPr>
        <w:ind w:leftChars="200" w:left="480"/>
        <w:rPr>
          <w:sz w:val="22"/>
          <w:szCs w:val="22"/>
        </w:rPr>
      </w:pPr>
      <w:r w:rsidRPr="006659AE">
        <w:rPr>
          <w:rFonts w:hint="eastAsia"/>
          <w:sz w:val="22"/>
          <w:szCs w:val="22"/>
        </w:rPr>
        <w:t>・宿場町の景観の維持・保存</w:t>
      </w:r>
    </w:p>
    <w:p w:rsidR="00F53E8D" w:rsidRPr="006659AE" w:rsidRDefault="00F53E8D" w:rsidP="006659AE">
      <w:pPr>
        <w:ind w:leftChars="200" w:left="480"/>
        <w:rPr>
          <w:sz w:val="22"/>
          <w:szCs w:val="22"/>
        </w:rPr>
      </w:pPr>
      <w:r w:rsidRPr="006659AE">
        <w:rPr>
          <w:rFonts w:hint="eastAsia"/>
          <w:sz w:val="22"/>
          <w:szCs w:val="22"/>
        </w:rPr>
        <w:t>・川端風景の維持・保存</w:t>
      </w:r>
    </w:p>
    <w:p w:rsidR="00F53E8D" w:rsidRPr="006659AE" w:rsidRDefault="00F53E8D" w:rsidP="006659AE">
      <w:pPr>
        <w:ind w:leftChars="200" w:left="480"/>
        <w:rPr>
          <w:sz w:val="22"/>
          <w:szCs w:val="22"/>
        </w:rPr>
      </w:pPr>
      <w:r w:rsidRPr="006659AE">
        <w:rPr>
          <w:rFonts w:hint="eastAsia"/>
          <w:sz w:val="22"/>
          <w:szCs w:val="22"/>
        </w:rPr>
        <w:t>・利神城趾の景観の維持・保存</w:t>
      </w:r>
    </w:p>
    <w:p w:rsidR="00F53E8D" w:rsidRPr="006659AE" w:rsidRDefault="00F53E8D" w:rsidP="006659AE">
      <w:pPr>
        <w:ind w:leftChars="200" w:left="480"/>
        <w:rPr>
          <w:sz w:val="22"/>
          <w:szCs w:val="22"/>
        </w:rPr>
      </w:pPr>
      <w:r w:rsidRPr="006659AE">
        <w:rPr>
          <w:rFonts w:hint="eastAsia"/>
          <w:sz w:val="22"/>
          <w:szCs w:val="22"/>
        </w:rPr>
        <w:t>・周辺景観との調和</w:t>
      </w:r>
    </w:p>
    <w:p w:rsidR="00D33A1D" w:rsidRDefault="00F53E8D" w:rsidP="006C564A">
      <w:pPr>
        <w:spacing w:beforeLines="50" w:before="165"/>
        <w:ind w:leftChars="100" w:left="240"/>
      </w:pPr>
      <w:r>
        <w:rPr>
          <w:rFonts w:hint="eastAsia"/>
        </w:rPr>
        <w:t>(2)区域の目標</w:t>
      </w:r>
    </w:p>
    <w:p w:rsidR="002A39D8" w:rsidRDefault="00F53E8D" w:rsidP="002A39D8">
      <w:pPr>
        <w:ind w:leftChars="200" w:left="480" w:firstLineChars="100" w:firstLine="220"/>
        <w:rPr>
          <w:sz w:val="22"/>
        </w:rPr>
      </w:pPr>
      <w:r w:rsidRPr="002A39D8">
        <w:rPr>
          <w:rFonts w:hint="eastAsia"/>
          <w:sz w:val="22"/>
        </w:rPr>
        <w:t>町家景観形成ゾーンと山麓景観形成ゾーン、地区外等との急激な景観の変化を</w:t>
      </w:r>
    </w:p>
    <w:p w:rsidR="00F53E8D" w:rsidRPr="002A39D8" w:rsidRDefault="00F53E8D" w:rsidP="002A39D8">
      <w:pPr>
        <w:ind w:leftChars="200" w:left="480"/>
        <w:rPr>
          <w:sz w:val="22"/>
        </w:rPr>
      </w:pPr>
      <w:r w:rsidRPr="002A39D8">
        <w:rPr>
          <w:rFonts w:hint="eastAsia"/>
          <w:sz w:val="22"/>
        </w:rPr>
        <w:t>緩和するため建築物の色彩等に配慮する。</w:t>
      </w:r>
    </w:p>
    <w:p w:rsidR="00F53E8D" w:rsidRDefault="00F53E8D" w:rsidP="006C564A">
      <w:pPr>
        <w:spacing w:before="165"/>
        <w:ind w:leftChars="100" w:left="240"/>
      </w:pPr>
      <w:r>
        <w:rPr>
          <w:rFonts w:hint="eastAsia"/>
        </w:rPr>
        <w:t>(3)項目別基準</w:t>
      </w:r>
    </w:p>
    <w:tbl>
      <w:tblPr>
        <w:tblW w:w="9360"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
        <w:gridCol w:w="938"/>
        <w:gridCol w:w="4272"/>
        <w:gridCol w:w="840"/>
        <w:gridCol w:w="2880"/>
      </w:tblGrid>
      <w:tr w:rsidR="009F5617">
        <w:trPr>
          <w:trHeight w:val="360"/>
        </w:trPr>
        <w:tc>
          <w:tcPr>
            <w:tcW w:w="1368" w:type="dxa"/>
            <w:gridSpan w:val="2"/>
            <w:tcBorders>
              <w:top w:val="single" w:sz="8" w:space="0" w:color="auto"/>
              <w:left w:val="single" w:sz="8" w:space="0" w:color="auto"/>
            </w:tcBorders>
          </w:tcPr>
          <w:p w:rsidR="009F5617" w:rsidRPr="009F5617" w:rsidRDefault="009F5617" w:rsidP="009F5617">
            <w:pPr>
              <w:jc w:val="center"/>
              <w:rPr>
                <w:sz w:val="22"/>
                <w:szCs w:val="22"/>
              </w:rPr>
            </w:pPr>
            <w:r w:rsidRPr="009F5617">
              <w:rPr>
                <w:rFonts w:hint="eastAsia"/>
                <w:sz w:val="22"/>
                <w:szCs w:val="22"/>
              </w:rPr>
              <w:t>項目</w:t>
            </w:r>
          </w:p>
        </w:tc>
        <w:tc>
          <w:tcPr>
            <w:tcW w:w="4272" w:type="dxa"/>
            <w:tcBorders>
              <w:top w:val="single" w:sz="8" w:space="0" w:color="auto"/>
            </w:tcBorders>
          </w:tcPr>
          <w:p w:rsidR="009F5617" w:rsidRPr="009F5617" w:rsidRDefault="009F5617" w:rsidP="009F5617">
            <w:pPr>
              <w:jc w:val="center"/>
              <w:rPr>
                <w:sz w:val="22"/>
                <w:szCs w:val="22"/>
              </w:rPr>
            </w:pPr>
            <w:r w:rsidRPr="009F5617">
              <w:rPr>
                <w:rFonts w:hint="eastAsia"/>
                <w:sz w:val="22"/>
                <w:szCs w:val="22"/>
              </w:rPr>
              <w:t>基準</w:t>
            </w:r>
          </w:p>
        </w:tc>
        <w:tc>
          <w:tcPr>
            <w:tcW w:w="840" w:type="dxa"/>
            <w:tcBorders>
              <w:top w:val="single" w:sz="8" w:space="0" w:color="auto"/>
            </w:tcBorders>
          </w:tcPr>
          <w:p w:rsidR="009F5617" w:rsidRPr="00CB672E" w:rsidRDefault="009F5617" w:rsidP="009F5617">
            <w:pPr>
              <w:jc w:val="center"/>
              <w:rPr>
                <w:spacing w:val="-6"/>
                <w:sz w:val="22"/>
                <w:szCs w:val="22"/>
              </w:rPr>
            </w:pPr>
            <w:r w:rsidRPr="00CB672E">
              <w:rPr>
                <w:rFonts w:hint="eastAsia"/>
                <w:spacing w:val="-6"/>
                <w:sz w:val="22"/>
                <w:szCs w:val="22"/>
              </w:rPr>
              <w:t>ﾁｪｯｸ欄</w:t>
            </w:r>
          </w:p>
        </w:tc>
        <w:tc>
          <w:tcPr>
            <w:tcW w:w="2880" w:type="dxa"/>
            <w:tcBorders>
              <w:top w:val="single" w:sz="8" w:space="0" w:color="auto"/>
              <w:right w:val="single" w:sz="8" w:space="0" w:color="auto"/>
            </w:tcBorders>
          </w:tcPr>
          <w:p w:rsidR="009F5617" w:rsidRPr="009F5617" w:rsidRDefault="009F5617" w:rsidP="009F5617">
            <w:pPr>
              <w:jc w:val="center"/>
              <w:rPr>
                <w:sz w:val="22"/>
                <w:szCs w:val="22"/>
              </w:rPr>
            </w:pPr>
            <w:r w:rsidRPr="009F5617">
              <w:rPr>
                <w:rFonts w:hint="eastAsia"/>
                <w:sz w:val="22"/>
                <w:szCs w:val="22"/>
              </w:rPr>
              <w:t>景観への配慮事項</w:t>
            </w:r>
          </w:p>
        </w:tc>
      </w:tr>
      <w:tr w:rsidR="00CB672E">
        <w:trPr>
          <w:trHeight w:val="597"/>
        </w:trPr>
        <w:tc>
          <w:tcPr>
            <w:tcW w:w="430" w:type="dxa"/>
            <w:vMerge w:val="restart"/>
            <w:tcBorders>
              <w:left w:val="single" w:sz="8" w:space="0" w:color="auto"/>
              <w:right w:val="single" w:sz="2" w:space="0" w:color="auto"/>
            </w:tcBorders>
            <w:textDirection w:val="tbRlV"/>
          </w:tcPr>
          <w:p w:rsidR="00F71F5E" w:rsidRPr="009F5617" w:rsidRDefault="00F71F5E" w:rsidP="00F71F5E">
            <w:pPr>
              <w:spacing w:line="240" w:lineRule="exact"/>
              <w:ind w:left="113" w:right="113"/>
              <w:jc w:val="center"/>
              <w:rPr>
                <w:sz w:val="22"/>
                <w:szCs w:val="22"/>
              </w:rPr>
            </w:pPr>
            <w:r>
              <w:rPr>
                <w:rFonts w:hint="eastAsia"/>
                <w:sz w:val="22"/>
                <w:szCs w:val="22"/>
              </w:rPr>
              <w:t>建　　築　　物</w:t>
            </w:r>
          </w:p>
        </w:tc>
        <w:tc>
          <w:tcPr>
            <w:tcW w:w="938" w:type="dxa"/>
            <w:tcBorders>
              <w:left w:val="single" w:sz="2" w:space="0" w:color="auto"/>
              <w:bottom w:val="single" w:sz="2" w:space="0" w:color="auto"/>
            </w:tcBorders>
          </w:tcPr>
          <w:p w:rsidR="00F71F5E" w:rsidRPr="009F5617" w:rsidRDefault="00F71F5E" w:rsidP="006E56D3">
            <w:pPr>
              <w:rPr>
                <w:sz w:val="22"/>
                <w:szCs w:val="22"/>
              </w:rPr>
            </w:pPr>
            <w:r>
              <w:rPr>
                <w:rFonts w:hint="eastAsia"/>
                <w:sz w:val="22"/>
                <w:szCs w:val="22"/>
              </w:rPr>
              <w:t>高さ</w:t>
            </w:r>
          </w:p>
        </w:tc>
        <w:tc>
          <w:tcPr>
            <w:tcW w:w="4272" w:type="dxa"/>
            <w:tcBorders>
              <w:bottom w:val="single" w:sz="2" w:space="0" w:color="auto"/>
            </w:tcBorders>
          </w:tcPr>
          <w:p w:rsidR="00F71F5E" w:rsidRPr="00CB672E" w:rsidRDefault="00F71F5E" w:rsidP="006E56D3">
            <w:pPr>
              <w:rPr>
                <w:sz w:val="21"/>
                <w:szCs w:val="21"/>
              </w:rPr>
            </w:pPr>
            <w:r w:rsidRPr="00CB672E">
              <w:rPr>
                <w:rFonts w:hint="eastAsia"/>
                <w:sz w:val="21"/>
                <w:szCs w:val="21"/>
              </w:rPr>
              <w:t>３階以下とする。</w:t>
            </w:r>
          </w:p>
        </w:tc>
        <w:tc>
          <w:tcPr>
            <w:tcW w:w="840" w:type="dxa"/>
            <w:tcBorders>
              <w:bottom w:val="single" w:sz="2" w:space="0" w:color="auto"/>
            </w:tcBorders>
          </w:tcPr>
          <w:p w:rsidR="00F71F5E" w:rsidRPr="009F5617" w:rsidRDefault="00F71F5E" w:rsidP="006E56D3">
            <w:pPr>
              <w:rPr>
                <w:sz w:val="22"/>
                <w:szCs w:val="22"/>
              </w:rPr>
            </w:pPr>
          </w:p>
        </w:tc>
        <w:tc>
          <w:tcPr>
            <w:tcW w:w="2880" w:type="dxa"/>
            <w:tcBorders>
              <w:bottom w:val="single" w:sz="2" w:space="0" w:color="auto"/>
              <w:right w:val="single" w:sz="8" w:space="0" w:color="auto"/>
            </w:tcBorders>
          </w:tcPr>
          <w:p w:rsidR="00F71F5E" w:rsidRPr="009F5617" w:rsidRDefault="00F71F5E" w:rsidP="006E56D3">
            <w:pPr>
              <w:rPr>
                <w:sz w:val="22"/>
                <w:szCs w:val="22"/>
              </w:rPr>
            </w:pPr>
          </w:p>
        </w:tc>
      </w:tr>
      <w:tr w:rsidR="00F71F5E">
        <w:trPr>
          <w:trHeight w:val="477"/>
        </w:trPr>
        <w:tc>
          <w:tcPr>
            <w:tcW w:w="430" w:type="dxa"/>
            <w:vMerge/>
            <w:tcBorders>
              <w:left w:val="single" w:sz="8" w:space="0" w:color="auto"/>
              <w:right w:val="single" w:sz="2" w:space="0" w:color="auto"/>
            </w:tcBorders>
          </w:tcPr>
          <w:p w:rsidR="00F71F5E" w:rsidRPr="009F5617" w:rsidRDefault="00F71F5E" w:rsidP="006E56D3">
            <w:pPr>
              <w:rPr>
                <w:sz w:val="22"/>
                <w:szCs w:val="22"/>
              </w:rPr>
            </w:pPr>
          </w:p>
        </w:tc>
        <w:tc>
          <w:tcPr>
            <w:tcW w:w="938" w:type="dxa"/>
            <w:vMerge w:val="restart"/>
            <w:tcBorders>
              <w:top w:val="single" w:sz="2" w:space="0" w:color="auto"/>
              <w:left w:val="single" w:sz="2" w:space="0" w:color="auto"/>
            </w:tcBorders>
          </w:tcPr>
          <w:p w:rsidR="00F71F5E" w:rsidRPr="002A39D8" w:rsidRDefault="00F71F5E" w:rsidP="002A39D8">
            <w:pPr>
              <w:rPr>
                <w:sz w:val="22"/>
              </w:rPr>
            </w:pPr>
            <w:r w:rsidRPr="002A39D8">
              <w:rPr>
                <w:rFonts w:hint="eastAsia"/>
                <w:sz w:val="22"/>
              </w:rPr>
              <w:t>屋根</w:t>
            </w:r>
          </w:p>
        </w:tc>
        <w:tc>
          <w:tcPr>
            <w:tcW w:w="4272" w:type="dxa"/>
            <w:tcBorders>
              <w:top w:val="single" w:sz="2" w:space="0" w:color="auto"/>
              <w:bottom w:val="single" w:sz="2" w:space="0" w:color="auto"/>
            </w:tcBorders>
          </w:tcPr>
          <w:p w:rsidR="00F71F5E" w:rsidRPr="00CB672E" w:rsidRDefault="00F71F5E" w:rsidP="006C564A">
            <w:pPr>
              <w:spacing w:line="300" w:lineRule="exact"/>
              <w:rPr>
                <w:sz w:val="21"/>
                <w:szCs w:val="21"/>
              </w:rPr>
            </w:pPr>
            <w:r w:rsidRPr="00CB672E">
              <w:rPr>
                <w:rFonts w:hint="eastAsia"/>
                <w:sz w:val="21"/>
                <w:szCs w:val="21"/>
              </w:rPr>
              <w:t>和風を基調とする切妻、入母屋又は寄棟の勾配屋根とする。</w:t>
            </w:r>
          </w:p>
        </w:tc>
        <w:tc>
          <w:tcPr>
            <w:tcW w:w="840" w:type="dxa"/>
            <w:tcBorders>
              <w:top w:val="single" w:sz="2" w:space="0" w:color="auto"/>
              <w:bottom w:val="single" w:sz="2" w:space="0" w:color="auto"/>
            </w:tcBorders>
          </w:tcPr>
          <w:p w:rsidR="00F71F5E" w:rsidRPr="009F5617" w:rsidRDefault="00F71F5E" w:rsidP="006E56D3">
            <w:pPr>
              <w:rPr>
                <w:sz w:val="22"/>
                <w:szCs w:val="22"/>
              </w:rPr>
            </w:pPr>
          </w:p>
        </w:tc>
        <w:tc>
          <w:tcPr>
            <w:tcW w:w="2880" w:type="dxa"/>
            <w:vMerge w:val="restart"/>
            <w:tcBorders>
              <w:top w:val="single" w:sz="2" w:space="0" w:color="auto"/>
              <w:right w:val="single" w:sz="8" w:space="0" w:color="auto"/>
            </w:tcBorders>
          </w:tcPr>
          <w:p w:rsidR="00F71F5E" w:rsidRPr="009F5617" w:rsidRDefault="00F71F5E" w:rsidP="006E56D3">
            <w:pPr>
              <w:rPr>
                <w:sz w:val="22"/>
                <w:szCs w:val="22"/>
              </w:rPr>
            </w:pPr>
          </w:p>
        </w:tc>
      </w:tr>
      <w:tr w:rsidR="00F71F5E">
        <w:trPr>
          <w:trHeight w:val="525"/>
        </w:trPr>
        <w:tc>
          <w:tcPr>
            <w:tcW w:w="430" w:type="dxa"/>
            <w:vMerge/>
            <w:tcBorders>
              <w:left w:val="single" w:sz="8" w:space="0" w:color="auto"/>
              <w:right w:val="single" w:sz="2" w:space="0" w:color="auto"/>
            </w:tcBorders>
          </w:tcPr>
          <w:p w:rsidR="00F71F5E" w:rsidRPr="009F5617" w:rsidRDefault="00F71F5E" w:rsidP="006E56D3">
            <w:pPr>
              <w:rPr>
                <w:sz w:val="22"/>
                <w:szCs w:val="22"/>
              </w:rPr>
            </w:pPr>
          </w:p>
        </w:tc>
        <w:tc>
          <w:tcPr>
            <w:tcW w:w="938" w:type="dxa"/>
            <w:vMerge/>
            <w:tcBorders>
              <w:left w:val="single" w:sz="2" w:space="0" w:color="auto"/>
              <w:bottom w:val="single" w:sz="2" w:space="0" w:color="auto"/>
            </w:tcBorders>
          </w:tcPr>
          <w:p w:rsidR="00F71F5E" w:rsidRPr="002421A2" w:rsidRDefault="00F71F5E" w:rsidP="00DD2722">
            <w:pPr>
              <w:spacing w:line="260" w:lineRule="exact"/>
              <w:rPr>
                <w:sz w:val="22"/>
                <w:szCs w:val="22"/>
              </w:rPr>
            </w:pPr>
          </w:p>
        </w:tc>
        <w:tc>
          <w:tcPr>
            <w:tcW w:w="4272" w:type="dxa"/>
            <w:tcBorders>
              <w:top w:val="single" w:sz="2" w:space="0" w:color="auto"/>
              <w:bottom w:val="single" w:sz="2" w:space="0" w:color="auto"/>
            </w:tcBorders>
          </w:tcPr>
          <w:p w:rsidR="00F71F5E" w:rsidRPr="00CB672E" w:rsidRDefault="00F71F5E" w:rsidP="006C564A">
            <w:pPr>
              <w:spacing w:line="300" w:lineRule="exact"/>
              <w:rPr>
                <w:sz w:val="21"/>
                <w:szCs w:val="21"/>
              </w:rPr>
            </w:pPr>
            <w:r w:rsidRPr="00CB672E">
              <w:rPr>
                <w:rFonts w:hint="eastAsia"/>
                <w:sz w:val="21"/>
                <w:szCs w:val="21"/>
              </w:rPr>
              <w:t>黒ないし灰色又はこれに近い色彩の仕上げとする。</w:t>
            </w:r>
          </w:p>
          <w:p w:rsidR="00F71F5E" w:rsidRPr="00CB672E" w:rsidRDefault="00F71F5E" w:rsidP="006C564A">
            <w:pPr>
              <w:spacing w:line="240" w:lineRule="exact"/>
              <w:rPr>
                <w:sz w:val="21"/>
                <w:szCs w:val="21"/>
              </w:rPr>
            </w:pPr>
            <w:r w:rsidRPr="00CB672E">
              <w:rPr>
                <w:rFonts w:hint="eastAsia"/>
                <w:sz w:val="21"/>
                <w:szCs w:val="21"/>
              </w:rPr>
              <w:t>・全色相、明度6以下、彩度0.5以下</w:t>
            </w:r>
          </w:p>
          <w:p w:rsidR="00F71F5E" w:rsidRPr="00CB672E" w:rsidRDefault="00F71F5E" w:rsidP="006C564A">
            <w:pPr>
              <w:spacing w:line="240" w:lineRule="exact"/>
              <w:rPr>
                <w:sz w:val="21"/>
                <w:szCs w:val="21"/>
              </w:rPr>
            </w:pPr>
            <w:r w:rsidRPr="00CB672E">
              <w:rPr>
                <w:rFonts w:hint="eastAsia"/>
                <w:sz w:val="21"/>
                <w:szCs w:val="21"/>
              </w:rPr>
              <w:t>・無彩色は明度6以下</w:t>
            </w:r>
          </w:p>
        </w:tc>
        <w:tc>
          <w:tcPr>
            <w:tcW w:w="840" w:type="dxa"/>
            <w:tcBorders>
              <w:top w:val="single" w:sz="2" w:space="0" w:color="auto"/>
              <w:bottom w:val="single" w:sz="2" w:space="0" w:color="auto"/>
            </w:tcBorders>
          </w:tcPr>
          <w:p w:rsidR="00F71F5E" w:rsidRPr="009F5617" w:rsidRDefault="00F71F5E" w:rsidP="006E56D3">
            <w:pPr>
              <w:rPr>
                <w:sz w:val="22"/>
                <w:szCs w:val="22"/>
              </w:rPr>
            </w:pPr>
          </w:p>
        </w:tc>
        <w:tc>
          <w:tcPr>
            <w:tcW w:w="2880" w:type="dxa"/>
            <w:vMerge/>
            <w:tcBorders>
              <w:bottom w:val="single" w:sz="2" w:space="0" w:color="auto"/>
              <w:right w:val="single" w:sz="8" w:space="0" w:color="auto"/>
            </w:tcBorders>
          </w:tcPr>
          <w:p w:rsidR="00F71F5E" w:rsidRPr="009F5617" w:rsidRDefault="00F71F5E" w:rsidP="006E56D3">
            <w:pPr>
              <w:rPr>
                <w:sz w:val="22"/>
                <w:szCs w:val="22"/>
              </w:rPr>
            </w:pPr>
          </w:p>
        </w:tc>
      </w:tr>
      <w:tr w:rsidR="00CB672E">
        <w:trPr>
          <w:trHeight w:val="755"/>
        </w:trPr>
        <w:tc>
          <w:tcPr>
            <w:tcW w:w="430" w:type="dxa"/>
            <w:vMerge/>
            <w:tcBorders>
              <w:left w:val="single" w:sz="8" w:space="0" w:color="auto"/>
              <w:right w:val="single" w:sz="2" w:space="0" w:color="auto"/>
            </w:tcBorders>
          </w:tcPr>
          <w:p w:rsidR="00F71F5E" w:rsidRPr="009F5617" w:rsidRDefault="00F71F5E" w:rsidP="006E56D3">
            <w:pPr>
              <w:rPr>
                <w:sz w:val="22"/>
                <w:szCs w:val="22"/>
              </w:rPr>
            </w:pPr>
          </w:p>
        </w:tc>
        <w:tc>
          <w:tcPr>
            <w:tcW w:w="938" w:type="dxa"/>
            <w:tcBorders>
              <w:top w:val="single" w:sz="2" w:space="0" w:color="auto"/>
              <w:left w:val="single" w:sz="2" w:space="0" w:color="auto"/>
              <w:bottom w:val="single" w:sz="2" w:space="0" w:color="auto"/>
            </w:tcBorders>
          </w:tcPr>
          <w:p w:rsidR="00F71F5E" w:rsidRPr="002A39D8" w:rsidRDefault="00F71F5E" w:rsidP="002A39D8">
            <w:pPr>
              <w:rPr>
                <w:sz w:val="22"/>
              </w:rPr>
            </w:pPr>
            <w:r w:rsidRPr="002A39D8">
              <w:rPr>
                <w:rFonts w:hint="eastAsia"/>
                <w:sz w:val="22"/>
              </w:rPr>
              <w:t>外壁</w:t>
            </w:r>
          </w:p>
        </w:tc>
        <w:tc>
          <w:tcPr>
            <w:tcW w:w="4272" w:type="dxa"/>
            <w:tcBorders>
              <w:top w:val="single" w:sz="2" w:space="0" w:color="auto"/>
              <w:bottom w:val="single" w:sz="2" w:space="0" w:color="auto"/>
            </w:tcBorders>
          </w:tcPr>
          <w:p w:rsidR="00F71F5E" w:rsidRPr="00CB672E" w:rsidRDefault="00F71F5E" w:rsidP="006C564A">
            <w:pPr>
              <w:spacing w:line="300" w:lineRule="exact"/>
              <w:rPr>
                <w:sz w:val="21"/>
                <w:szCs w:val="21"/>
              </w:rPr>
            </w:pPr>
            <w:r w:rsidRPr="00CB672E">
              <w:rPr>
                <w:rFonts w:hint="eastAsia"/>
                <w:sz w:val="21"/>
                <w:szCs w:val="21"/>
              </w:rPr>
              <w:t>白ないし灰色又は茶系統の落ち着いた色彩とする。</w:t>
            </w:r>
          </w:p>
          <w:p w:rsidR="00F71F5E" w:rsidRPr="00CB672E" w:rsidRDefault="00F71F5E" w:rsidP="006C564A">
            <w:pPr>
              <w:spacing w:line="240" w:lineRule="exact"/>
              <w:rPr>
                <w:sz w:val="21"/>
                <w:szCs w:val="21"/>
              </w:rPr>
            </w:pPr>
            <w:r w:rsidRPr="00CB672E">
              <w:rPr>
                <w:rFonts w:hint="eastAsia"/>
                <w:sz w:val="21"/>
                <w:szCs w:val="21"/>
              </w:rPr>
              <w:t>・YR(橙)系、明度8以下、彩度3以下</w:t>
            </w:r>
          </w:p>
          <w:p w:rsidR="00F71F5E" w:rsidRPr="00CB672E" w:rsidRDefault="00F71F5E" w:rsidP="006C564A">
            <w:pPr>
              <w:spacing w:line="240" w:lineRule="exact"/>
              <w:ind w:left="210" w:hangingChars="100" w:hanging="210"/>
              <w:rPr>
                <w:sz w:val="21"/>
                <w:szCs w:val="21"/>
              </w:rPr>
            </w:pPr>
            <w:r w:rsidRPr="00CB672E">
              <w:rPr>
                <w:rFonts w:hint="eastAsia"/>
                <w:sz w:val="21"/>
                <w:szCs w:val="21"/>
              </w:rPr>
              <w:t>・</w:t>
            </w:r>
            <w:r w:rsidRPr="00CB672E">
              <w:rPr>
                <w:rFonts w:hint="eastAsia"/>
                <w:spacing w:val="-16"/>
                <w:sz w:val="21"/>
                <w:szCs w:val="21"/>
              </w:rPr>
              <w:t>Y(黄)系の5Yまで</w:t>
            </w:r>
            <w:r w:rsidR="006C564A" w:rsidRPr="00CB672E">
              <w:rPr>
                <w:rFonts w:hint="eastAsia"/>
                <w:spacing w:val="-16"/>
                <w:sz w:val="21"/>
                <w:szCs w:val="21"/>
              </w:rPr>
              <w:t>､</w:t>
            </w:r>
            <w:r w:rsidRPr="00CB672E">
              <w:rPr>
                <w:rFonts w:hint="eastAsia"/>
                <w:spacing w:val="-16"/>
                <w:sz w:val="21"/>
                <w:szCs w:val="21"/>
              </w:rPr>
              <w:t>明度8以下</w:t>
            </w:r>
            <w:r w:rsidR="006C564A" w:rsidRPr="00CB672E">
              <w:rPr>
                <w:rFonts w:hint="eastAsia"/>
                <w:spacing w:val="-16"/>
                <w:sz w:val="21"/>
                <w:szCs w:val="21"/>
              </w:rPr>
              <w:t>､</w:t>
            </w:r>
            <w:r w:rsidRPr="00CB672E">
              <w:rPr>
                <w:rFonts w:hint="eastAsia"/>
                <w:spacing w:val="-16"/>
                <w:sz w:val="21"/>
                <w:szCs w:val="21"/>
              </w:rPr>
              <w:t>彩度3以下</w:t>
            </w:r>
          </w:p>
          <w:p w:rsidR="00F71F5E" w:rsidRPr="00CB672E" w:rsidRDefault="00F71F5E" w:rsidP="006C564A">
            <w:pPr>
              <w:spacing w:line="240" w:lineRule="exact"/>
              <w:rPr>
                <w:sz w:val="21"/>
                <w:szCs w:val="21"/>
              </w:rPr>
            </w:pPr>
            <w:r w:rsidRPr="00CB672E">
              <w:rPr>
                <w:rFonts w:hint="eastAsia"/>
                <w:sz w:val="21"/>
                <w:szCs w:val="21"/>
              </w:rPr>
              <w:t>・無彩色</w:t>
            </w:r>
          </w:p>
        </w:tc>
        <w:tc>
          <w:tcPr>
            <w:tcW w:w="840" w:type="dxa"/>
            <w:tcBorders>
              <w:top w:val="single" w:sz="2" w:space="0" w:color="auto"/>
              <w:bottom w:val="single" w:sz="2" w:space="0" w:color="auto"/>
            </w:tcBorders>
          </w:tcPr>
          <w:p w:rsidR="00F71F5E" w:rsidRPr="009F5617" w:rsidRDefault="00F71F5E" w:rsidP="006E56D3">
            <w:pPr>
              <w:rPr>
                <w:sz w:val="22"/>
                <w:szCs w:val="22"/>
              </w:rPr>
            </w:pPr>
          </w:p>
        </w:tc>
        <w:tc>
          <w:tcPr>
            <w:tcW w:w="2880" w:type="dxa"/>
            <w:tcBorders>
              <w:top w:val="single" w:sz="2" w:space="0" w:color="auto"/>
              <w:bottom w:val="single" w:sz="2" w:space="0" w:color="auto"/>
              <w:right w:val="single" w:sz="8" w:space="0" w:color="auto"/>
            </w:tcBorders>
          </w:tcPr>
          <w:p w:rsidR="00F71F5E" w:rsidRPr="009F5617" w:rsidRDefault="00F71F5E" w:rsidP="006E56D3">
            <w:pPr>
              <w:rPr>
                <w:sz w:val="22"/>
                <w:szCs w:val="22"/>
              </w:rPr>
            </w:pPr>
          </w:p>
        </w:tc>
      </w:tr>
      <w:tr w:rsidR="00CB672E">
        <w:trPr>
          <w:trHeight w:val="289"/>
        </w:trPr>
        <w:tc>
          <w:tcPr>
            <w:tcW w:w="430" w:type="dxa"/>
            <w:vMerge/>
            <w:tcBorders>
              <w:left w:val="single" w:sz="8" w:space="0" w:color="auto"/>
              <w:right w:val="single" w:sz="2" w:space="0" w:color="auto"/>
            </w:tcBorders>
          </w:tcPr>
          <w:p w:rsidR="00F71F5E" w:rsidRPr="009F5617" w:rsidRDefault="00F71F5E" w:rsidP="006E56D3">
            <w:pPr>
              <w:rPr>
                <w:sz w:val="22"/>
                <w:szCs w:val="22"/>
              </w:rPr>
            </w:pPr>
          </w:p>
        </w:tc>
        <w:tc>
          <w:tcPr>
            <w:tcW w:w="938" w:type="dxa"/>
            <w:tcBorders>
              <w:top w:val="single" w:sz="2" w:space="0" w:color="auto"/>
              <w:left w:val="single" w:sz="2" w:space="0" w:color="auto"/>
              <w:bottom w:val="single" w:sz="2" w:space="0" w:color="auto"/>
            </w:tcBorders>
          </w:tcPr>
          <w:p w:rsidR="00F71F5E" w:rsidRPr="002A39D8" w:rsidRDefault="00F71F5E" w:rsidP="002A39D8">
            <w:pPr>
              <w:rPr>
                <w:sz w:val="22"/>
              </w:rPr>
            </w:pPr>
            <w:r w:rsidRPr="002A39D8">
              <w:rPr>
                <w:rFonts w:hint="eastAsia"/>
                <w:sz w:val="22"/>
              </w:rPr>
              <w:t>外構</w:t>
            </w:r>
          </w:p>
        </w:tc>
        <w:tc>
          <w:tcPr>
            <w:tcW w:w="4272" w:type="dxa"/>
            <w:tcBorders>
              <w:top w:val="single" w:sz="2" w:space="0" w:color="auto"/>
              <w:bottom w:val="single" w:sz="2" w:space="0" w:color="auto"/>
            </w:tcBorders>
          </w:tcPr>
          <w:p w:rsidR="00F71F5E" w:rsidRPr="00CB672E" w:rsidRDefault="00F71F5E" w:rsidP="006C564A">
            <w:pPr>
              <w:spacing w:line="300" w:lineRule="exact"/>
              <w:rPr>
                <w:sz w:val="21"/>
                <w:szCs w:val="21"/>
              </w:rPr>
            </w:pPr>
            <w:r w:rsidRPr="00CB672E">
              <w:rPr>
                <w:rFonts w:hint="eastAsia"/>
                <w:sz w:val="21"/>
                <w:szCs w:val="21"/>
              </w:rPr>
              <w:t>門、塀を設置する場合は、外壁に準じた落ち着いた色彩とする。</w:t>
            </w:r>
          </w:p>
          <w:p w:rsidR="006C564A" w:rsidRPr="00CB672E" w:rsidRDefault="006C564A" w:rsidP="006C564A">
            <w:pPr>
              <w:spacing w:line="240" w:lineRule="exact"/>
              <w:rPr>
                <w:sz w:val="21"/>
                <w:szCs w:val="21"/>
              </w:rPr>
            </w:pPr>
            <w:r w:rsidRPr="00CB672E">
              <w:rPr>
                <w:rFonts w:hint="eastAsia"/>
                <w:sz w:val="21"/>
                <w:szCs w:val="21"/>
              </w:rPr>
              <w:t>・YR(橙)系、明度8以下、彩度3以下</w:t>
            </w:r>
          </w:p>
          <w:p w:rsidR="006C564A" w:rsidRPr="00CB672E" w:rsidRDefault="006C564A" w:rsidP="006C564A">
            <w:pPr>
              <w:spacing w:line="240" w:lineRule="exact"/>
              <w:ind w:left="210" w:hangingChars="100" w:hanging="210"/>
              <w:rPr>
                <w:sz w:val="21"/>
                <w:szCs w:val="21"/>
              </w:rPr>
            </w:pPr>
            <w:r w:rsidRPr="00CB672E">
              <w:rPr>
                <w:rFonts w:hint="eastAsia"/>
                <w:sz w:val="21"/>
                <w:szCs w:val="21"/>
              </w:rPr>
              <w:t>・</w:t>
            </w:r>
            <w:r w:rsidRPr="00CB672E">
              <w:rPr>
                <w:rFonts w:hint="eastAsia"/>
                <w:spacing w:val="-16"/>
                <w:sz w:val="21"/>
                <w:szCs w:val="21"/>
              </w:rPr>
              <w:t>Y(黄)系の5Yまで､明度8以下､彩度3以下</w:t>
            </w:r>
          </w:p>
          <w:p w:rsidR="006C564A" w:rsidRPr="00CB672E" w:rsidRDefault="006C564A" w:rsidP="006C564A">
            <w:pPr>
              <w:spacing w:line="240" w:lineRule="exact"/>
              <w:rPr>
                <w:sz w:val="21"/>
                <w:szCs w:val="21"/>
              </w:rPr>
            </w:pPr>
            <w:r w:rsidRPr="00CB672E">
              <w:rPr>
                <w:rFonts w:hint="eastAsia"/>
                <w:sz w:val="21"/>
                <w:szCs w:val="21"/>
              </w:rPr>
              <w:t>・無彩色</w:t>
            </w:r>
          </w:p>
        </w:tc>
        <w:tc>
          <w:tcPr>
            <w:tcW w:w="840" w:type="dxa"/>
            <w:tcBorders>
              <w:top w:val="single" w:sz="2" w:space="0" w:color="auto"/>
              <w:bottom w:val="single" w:sz="2" w:space="0" w:color="auto"/>
            </w:tcBorders>
          </w:tcPr>
          <w:p w:rsidR="00F71F5E" w:rsidRPr="009F5617" w:rsidRDefault="00F71F5E" w:rsidP="006E56D3">
            <w:pPr>
              <w:rPr>
                <w:sz w:val="22"/>
                <w:szCs w:val="22"/>
              </w:rPr>
            </w:pPr>
          </w:p>
        </w:tc>
        <w:tc>
          <w:tcPr>
            <w:tcW w:w="2880" w:type="dxa"/>
            <w:tcBorders>
              <w:top w:val="single" w:sz="2" w:space="0" w:color="auto"/>
              <w:bottom w:val="single" w:sz="2" w:space="0" w:color="auto"/>
              <w:right w:val="single" w:sz="8" w:space="0" w:color="auto"/>
            </w:tcBorders>
          </w:tcPr>
          <w:p w:rsidR="00F71F5E" w:rsidRPr="009F5617" w:rsidRDefault="00F71F5E" w:rsidP="006E56D3">
            <w:pPr>
              <w:rPr>
                <w:sz w:val="22"/>
                <w:szCs w:val="22"/>
              </w:rPr>
            </w:pPr>
          </w:p>
        </w:tc>
      </w:tr>
      <w:tr w:rsidR="00F71F5E">
        <w:trPr>
          <w:trHeight w:val="433"/>
        </w:trPr>
        <w:tc>
          <w:tcPr>
            <w:tcW w:w="430" w:type="dxa"/>
            <w:vMerge/>
            <w:tcBorders>
              <w:left w:val="single" w:sz="8" w:space="0" w:color="auto"/>
              <w:right w:val="single" w:sz="2" w:space="0" w:color="auto"/>
            </w:tcBorders>
          </w:tcPr>
          <w:p w:rsidR="00F71F5E" w:rsidRPr="009F5617" w:rsidRDefault="00F71F5E" w:rsidP="006E56D3">
            <w:pPr>
              <w:rPr>
                <w:sz w:val="22"/>
                <w:szCs w:val="22"/>
              </w:rPr>
            </w:pPr>
          </w:p>
        </w:tc>
        <w:tc>
          <w:tcPr>
            <w:tcW w:w="938" w:type="dxa"/>
            <w:vMerge w:val="restart"/>
            <w:tcBorders>
              <w:top w:val="single" w:sz="2" w:space="0" w:color="auto"/>
              <w:left w:val="single" w:sz="2" w:space="0" w:color="auto"/>
            </w:tcBorders>
          </w:tcPr>
          <w:p w:rsidR="00F71F5E" w:rsidRPr="002A39D8" w:rsidRDefault="00F71F5E" w:rsidP="002A39D8">
            <w:pPr>
              <w:rPr>
                <w:sz w:val="22"/>
              </w:rPr>
            </w:pPr>
            <w:r w:rsidRPr="002A39D8">
              <w:rPr>
                <w:rFonts w:hint="eastAsia"/>
                <w:sz w:val="22"/>
              </w:rPr>
              <w:t>建築設備等</w:t>
            </w:r>
          </w:p>
        </w:tc>
        <w:tc>
          <w:tcPr>
            <w:tcW w:w="4272" w:type="dxa"/>
            <w:tcBorders>
              <w:top w:val="single" w:sz="2" w:space="0" w:color="auto"/>
              <w:bottom w:val="single" w:sz="2" w:space="0" w:color="auto"/>
            </w:tcBorders>
          </w:tcPr>
          <w:p w:rsidR="00F71F5E" w:rsidRPr="00CB672E" w:rsidRDefault="00F71F5E" w:rsidP="006C564A">
            <w:pPr>
              <w:spacing w:line="300" w:lineRule="exact"/>
              <w:rPr>
                <w:sz w:val="21"/>
                <w:szCs w:val="21"/>
              </w:rPr>
            </w:pPr>
            <w:r w:rsidRPr="00CB672E">
              <w:rPr>
                <w:rFonts w:hint="eastAsia"/>
                <w:sz w:val="21"/>
                <w:szCs w:val="21"/>
              </w:rPr>
              <w:t>空調機(室外機、ダクト類等)は、できるだけ通りから見えにくいように設置する。</w:t>
            </w:r>
          </w:p>
        </w:tc>
        <w:tc>
          <w:tcPr>
            <w:tcW w:w="840" w:type="dxa"/>
            <w:tcBorders>
              <w:top w:val="single" w:sz="2" w:space="0" w:color="auto"/>
              <w:bottom w:val="single" w:sz="2" w:space="0" w:color="auto"/>
            </w:tcBorders>
          </w:tcPr>
          <w:p w:rsidR="00F71F5E" w:rsidRPr="009F5617" w:rsidRDefault="00F71F5E" w:rsidP="006E56D3">
            <w:pPr>
              <w:rPr>
                <w:sz w:val="22"/>
                <w:szCs w:val="22"/>
              </w:rPr>
            </w:pPr>
          </w:p>
        </w:tc>
        <w:tc>
          <w:tcPr>
            <w:tcW w:w="2880" w:type="dxa"/>
            <w:vMerge w:val="restart"/>
            <w:tcBorders>
              <w:top w:val="single" w:sz="2" w:space="0" w:color="auto"/>
              <w:right w:val="single" w:sz="8" w:space="0" w:color="auto"/>
            </w:tcBorders>
          </w:tcPr>
          <w:p w:rsidR="00F71F5E" w:rsidRPr="009F5617" w:rsidRDefault="00F71F5E" w:rsidP="006E56D3">
            <w:pPr>
              <w:rPr>
                <w:sz w:val="22"/>
                <w:szCs w:val="22"/>
              </w:rPr>
            </w:pPr>
          </w:p>
        </w:tc>
      </w:tr>
      <w:tr w:rsidR="00F71F5E">
        <w:trPr>
          <w:trHeight w:val="615"/>
        </w:trPr>
        <w:tc>
          <w:tcPr>
            <w:tcW w:w="430" w:type="dxa"/>
            <w:vMerge/>
            <w:tcBorders>
              <w:left w:val="single" w:sz="8" w:space="0" w:color="auto"/>
              <w:right w:val="single" w:sz="2" w:space="0" w:color="auto"/>
            </w:tcBorders>
          </w:tcPr>
          <w:p w:rsidR="00F71F5E" w:rsidRPr="009F5617" w:rsidRDefault="00F71F5E" w:rsidP="006E56D3">
            <w:pPr>
              <w:rPr>
                <w:sz w:val="22"/>
                <w:szCs w:val="22"/>
              </w:rPr>
            </w:pPr>
          </w:p>
        </w:tc>
        <w:tc>
          <w:tcPr>
            <w:tcW w:w="938" w:type="dxa"/>
            <w:vMerge/>
            <w:tcBorders>
              <w:left w:val="single" w:sz="2" w:space="0" w:color="auto"/>
              <w:bottom w:val="single" w:sz="2" w:space="0" w:color="auto"/>
            </w:tcBorders>
          </w:tcPr>
          <w:p w:rsidR="00F71F5E" w:rsidRPr="002A39D8" w:rsidRDefault="00F71F5E" w:rsidP="002A39D8">
            <w:pPr>
              <w:rPr>
                <w:sz w:val="22"/>
              </w:rPr>
            </w:pPr>
          </w:p>
        </w:tc>
        <w:tc>
          <w:tcPr>
            <w:tcW w:w="4272" w:type="dxa"/>
            <w:tcBorders>
              <w:top w:val="single" w:sz="2" w:space="0" w:color="auto"/>
              <w:bottom w:val="single" w:sz="2" w:space="0" w:color="auto"/>
            </w:tcBorders>
          </w:tcPr>
          <w:p w:rsidR="00F71F5E" w:rsidRPr="00CB672E" w:rsidRDefault="00F71F5E" w:rsidP="006C564A">
            <w:pPr>
              <w:spacing w:line="300" w:lineRule="exact"/>
              <w:rPr>
                <w:sz w:val="21"/>
                <w:szCs w:val="21"/>
              </w:rPr>
            </w:pPr>
            <w:r w:rsidRPr="00CB672E">
              <w:rPr>
                <w:rFonts w:hint="eastAsia"/>
                <w:sz w:val="21"/>
                <w:szCs w:val="21"/>
              </w:rPr>
              <w:t>屋上設備は設置しない｡やむを得ず設置する場合は､できるだけ目立たない意匠及び色彩とし外部から見えにくいように設置する｡</w:t>
            </w:r>
          </w:p>
        </w:tc>
        <w:tc>
          <w:tcPr>
            <w:tcW w:w="840" w:type="dxa"/>
            <w:tcBorders>
              <w:top w:val="single" w:sz="2" w:space="0" w:color="auto"/>
              <w:bottom w:val="single" w:sz="2" w:space="0" w:color="auto"/>
            </w:tcBorders>
          </w:tcPr>
          <w:p w:rsidR="00F71F5E" w:rsidRPr="009F5617" w:rsidRDefault="00F71F5E" w:rsidP="006E56D3">
            <w:pPr>
              <w:rPr>
                <w:sz w:val="22"/>
                <w:szCs w:val="22"/>
              </w:rPr>
            </w:pPr>
          </w:p>
        </w:tc>
        <w:tc>
          <w:tcPr>
            <w:tcW w:w="2880" w:type="dxa"/>
            <w:vMerge/>
            <w:tcBorders>
              <w:bottom w:val="single" w:sz="2" w:space="0" w:color="auto"/>
              <w:right w:val="single" w:sz="8" w:space="0" w:color="auto"/>
            </w:tcBorders>
          </w:tcPr>
          <w:p w:rsidR="00F71F5E" w:rsidRPr="009F5617" w:rsidRDefault="00F71F5E" w:rsidP="006E56D3">
            <w:pPr>
              <w:rPr>
                <w:sz w:val="22"/>
                <w:szCs w:val="22"/>
              </w:rPr>
            </w:pPr>
          </w:p>
        </w:tc>
      </w:tr>
      <w:tr w:rsidR="00CB672E">
        <w:trPr>
          <w:trHeight w:val="436"/>
        </w:trPr>
        <w:tc>
          <w:tcPr>
            <w:tcW w:w="430" w:type="dxa"/>
            <w:vMerge/>
            <w:tcBorders>
              <w:left w:val="single" w:sz="8" w:space="0" w:color="auto"/>
              <w:bottom w:val="single" w:sz="4" w:space="0" w:color="auto"/>
              <w:right w:val="single" w:sz="2" w:space="0" w:color="auto"/>
            </w:tcBorders>
          </w:tcPr>
          <w:p w:rsidR="00F71F5E" w:rsidRPr="009F5617" w:rsidRDefault="00F71F5E" w:rsidP="006E56D3">
            <w:pPr>
              <w:rPr>
                <w:sz w:val="22"/>
                <w:szCs w:val="22"/>
              </w:rPr>
            </w:pPr>
          </w:p>
        </w:tc>
        <w:tc>
          <w:tcPr>
            <w:tcW w:w="938" w:type="dxa"/>
            <w:tcBorders>
              <w:top w:val="single" w:sz="2" w:space="0" w:color="auto"/>
              <w:left w:val="single" w:sz="2" w:space="0" w:color="auto"/>
              <w:bottom w:val="single" w:sz="4" w:space="0" w:color="auto"/>
            </w:tcBorders>
          </w:tcPr>
          <w:p w:rsidR="00F71F5E" w:rsidRPr="002A39D8" w:rsidRDefault="00F71F5E" w:rsidP="002A39D8">
            <w:pPr>
              <w:rPr>
                <w:sz w:val="22"/>
              </w:rPr>
            </w:pPr>
            <w:r w:rsidRPr="002A39D8">
              <w:rPr>
                <w:rFonts w:hint="eastAsia"/>
                <w:sz w:val="22"/>
              </w:rPr>
              <w:t>掲出物</w:t>
            </w:r>
          </w:p>
        </w:tc>
        <w:tc>
          <w:tcPr>
            <w:tcW w:w="4272" w:type="dxa"/>
            <w:tcBorders>
              <w:top w:val="single" w:sz="2" w:space="0" w:color="auto"/>
              <w:bottom w:val="single" w:sz="4" w:space="0" w:color="auto"/>
            </w:tcBorders>
          </w:tcPr>
          <w:p w:rsidR="00F71F5E" w:rsidRPr="00CB672E" w:rsidRDefault="002A39D8" w:rsidP="006C564A">
            <w:pPr>
              <w:spacing w:line="300" w:lineRule="exact"/>
              <w:rPr>
                <w:sz w:val="21"/>
                <w:szCs w:val="21"/>
              </w:rPr>
            </w:pPr>
            <w:r w:rsidRPr="00CB672E">
              <w:rPr>
                <w:rFonts w:hint="eastAsia"/>
                <w:sz w:val="21"/>
                <w:szCs w:val="21"/>
              </w:rPr>
              <w:t>できるだけ数を少なくし、意匠及び色彩に配慮する。</w:t>
            </w:r>
          </w:p>
        </w:tc>
        <w:tc>
          <w:tcPr>
            <w:tcW w:w="840" w:type="dxa"/>
            <w:tcBorders>
              <w:top w:val="single" w:sz="2" w:space="0" w:color="auto"/>
              <w:bottom w:val="single" w:sz="4" w:space="0" w:color="auto"/>
            </w:tcBorders>
          </w:tcPr>
          <w:p w:rsidR="00F71F5E" w:rsidRPr="009F5617" w:rsidRDefault="00F71F5E" w:rsidP="006E56D3">
            <w:pPr>
              <w:rPr>
                <w:sz w:val="22"/>
                <w:szCs w:val="22"/>
              </w:rPr>
            </w:pPr>
          </w:p>
        </w:tc>
        <w:tc>
          <w:tcPr>
            <w:tcW w:w="2880" w:type="dxa"/>
            <w:tcBorders>
              <w:top w:val="single" w:sz="2" w:space="0" w:color="auto"/>
              <w:bottom w:val="single" w:sz="4" w:space="0" w:color="auto"/>
              <w:right w:val="single" w:sz="8" w:space="0" w:color="auto"/>
            </w:tcBorders>
          </w:tcPr>
          <w:p w:rsidR="00F71F5E" w:rsidRPr="009F5617" w:rsidRDefault="00F71F5E" w:rsidP="006E56D3">
            <w:pPr>
              <w:rPr>
                <w:sz w:val="22"/>
                <w:szCs w:val="22"/>
              </w:rPr>
            </w:pPr>
          </w:p>
        </w:tc>
      </w:tr>
      <w:tr w:rsidR="002A39D8">
        <w:trPr>
          <w:cantSplit/>
          <w:trHeight w:val="399"/>
        </w:trPr>
        <w:tc>
          <w:tcPr>
            <w:tcW w:w="1368" w:type="dxa"/>
            <w:gridSpan w:val="2"/>
            <w:vMerge w:val="restart"/>
            <w:tcBorders>
              <w:top w:val="single" w:sz="4" w:space="0" w:color="auto"/>
              <w:left w:val="single" w:sz="8" w:space="0" w:color="auto"/>
            </w:tcBorders>
          </w:tcPr>
          <w:p w:rsidR="002A39D8" w:rsidRPr="009F5617" w:rsidRDefault="002A39D8" w:rsidP="006E56D3">
            <w:pPr>
              <w:rPr>
                <w:sz w:val="22"/>
                <w:szCs w:val="22"/>
              </w:rPr>
            </w:pPr>
            <w:r>
              <w:rPr>
                <w:rFonts w:hint="eastAsia"/>
                <w:sz w:val="22"/>
                <w:szCs w:val="22"/>
              </w:rPr>
              <w:t>工作物</w:t>
            </w:r>
          </w:p>
        </w:tc>
        <w:tc>
          <w:tcPr>
            <w:tcW w:w="4272" w:type="dxa"/>
            <w:tcBorders>
              <w:top w:val="single" w:sz="4" w:space="0" w:color="auto"/>
              <w:bottom w:val="single" w:sz="2" w:space="0" w:color="auto"/>
            </w:tcBorders>
          </w:tcPr>
          <w:p w:rsidR="002A39D8" w:rsidRPr="00CB672E" w:rsidRDefault="002A39D8" w:rsidP="006C564A">
            <w:pPr>
              <w:spacing w:line="300" w:lineRule="exact"/>
              <w:rPr>
                <w:sz w:val="21"/>
                <w:szCs w:val="21"/>
              </w:rPr>
            </w:pPr>
            <w:r w:rsidRPr="00CB672E">
              <w:rPr>
                <w:rFonts w:hint="eastAsia"/>
                <w:sz w:val="21"/>
                <w:szCs w:val="21"/>
              </w:rPr>
              <w:t>周囲に与える突出感、違和感を軽減するような意匠とする。</w:t>
            </w:r>
          </w:p>
        </w:tc>
        <w:tc>
          <w:tcPr>
            <w:tcW w:w="840" w:type="dxa"/>
            <w:tcBorders>
              <w:top w:val="single" w:sz="4" w:space="0" w:color="auto"/>
              <w:bottom w:val="single" w:sz="2" w:space="0" w:color="auto"/>
            </w:tcBorders>
          </w:tcPr>
          <w:p w:rsidR="002A39D8" w:rsidRPr="009F5617" w:rsidRDefault="002A39D8" w:rsidP="006E56D3">
            <w:pPr>
              <w:rPr>
                <w:sz w:val="22"/>
                <w:szCs w:val="22"/>
              </w:rPr>
            </w:pPr>
          </w:p>
        </w:tc>
        <w:tc>
          <w:tcPr>
            <w:tcW w:w="2880" w:type="dxa"/>
            <w:vMerge w:val="restart"/>
            <w:tcBorders>
              <w:top w:val="single" w:sz="4" w:space="0" w:color="auto"/>
              <w:right w:val="single" w:sz="8" w:space="0" w:color="auto"/>
            </w:tcBorders>
          </w:tcPr>
          <w:p w:rsidR="002A39D8" w:rsidRPr="009F5617" w:rsidRDefault="002A39D8" w:rsidP="006E56D3">
            <w:pPr>
              <w:rPr>
                <w:sz w:val="22"/>
                <w:szCs w:val="22"/>
              </w:rPr>
            </w:pPr>
          </w:p>
        </w:tc>
      </w:tr>
      <w:tr w:rsidR="002A39D8">
        <w:trPr>
          <w:cantSplit/>
          <w:trHeight w:val="834"/>
        </w:trPr>
        <w:tc>
          <w:tcPr>
            <w:tcW w:w="1368" w:type="dxa"/>
            <w:gridSpan w:val="2"/>
            <w:vMerge/>
            <w:tcBorders>
              <w:left w:val="single" w:sz="8" w:space="0" w:color="auto"/>
              <w:bottom w:val="single" w:sz="8" w:space="0" w:color="auto"/>
            </w:tcBorders>
            <w:textDirection w:val="tbRlV"/>
          </w:tcPr>
          <w:p w:rsidR="002A39D8" w:rsidRPr="009F5617" w:rsidRDefault="002A39D8" w:rsidP="006E56D3">
            <w:pPr>
              <w:rPr>
                <w:sz w:val="22"/>
                <w:szCs w:val="22"/>
              </w:rPr>
            </w:pPr>
          </w:p>
        </w:tc>
        <w:tc>
          <w:tcPr>
            <w:tcW w:w="4272" w:type="dxa"/>
            <w:tcBorders>
              <w:top w:val="single" w:sz="2" w:space="0" w:color="auto"/>
              <w:bottom w:val="single" w:sz="8" w:space="0" w:color="auto"/>
            </w:tcBorders>
          </w:tcPr>
          <w:p w:rsidR="002A39D8" w:rsidRPr="00CB672E" w:rsidRDefault="002A39D8" w:rsidP="006C564A">
            <w:pPr>
              <w:spacing w:line="300" w:lineRule="exact"/>
              <w:rPr>
                <w:sz w:val="21"/>
                <w:szCs w:val="21"/>
              </w:rPr>
            </w:pPr>
            <w:r w:rsidRPr="00CB672E">
              <w:rPr>
                <w:rFonts w:hint="eastAsia"/>
                <w:sz w:val="21"/>
                <w:szCs w:val="21"/>
              </w:rPr>
              <w:t>基調となる色彩は、建築物の基準に準ずる。</w:t>
            </w:r>
          </w:p>
          <w:p w:rsidR="006C564A" w:rsidRPr="00CB672E" w:rsidRDefault="006C564A" w:rsidP="006C564A">
            <w:pPr>
              <w:spacing w:line="240" w:lineRule="exact"/>
              <w:rPr>
                <w:sz w:val="21"/>
                <w:szCs w:val="21"/>
              </w:rPr>
            </w:pPr>
            <w:r w:rsidRPr="00CB672E">
              <w:rPr>
                <w:rFonts w:hint="eastAsia"/>
                <w:sz w:val="21"/>
                <w:szCs w:val="21"/>
              </w:rPr>
              <w:t>・YR(橙)系、明度8以下、彩度3以下</w:t>
            </w:r>
          </w:p>
          <w:p w:rsidR="006C564A" w:rsidRPr="00CB672E" w:rsidRDefault="006C564A" w:rsidP="006C564A">
            <w:pPr>
              <w:spacing w:line="240" w:lineRule="exact"/>
              <w:ind w:left="210" w:hangingChars="100" w:hanging="210"/>
              <w:rPr>
                <w:sz w:val="21"/>
                <w:szCs w:val="21"/>
              </w:rPr>
            </w:pPr>
            <w:r w:rsidRPr="00CB672E">
              <w:rPr>
                <w:rFonts w:hint="eastAsia"/>
                <w:sz w:val="21"/>
                <w:szCs w:val="21"/>
              </w:rPr>
              <w:t>・</w:t>
            </w:r>
            <w:r w:rsidRPr="00CB672E">
              <w:rPr>
                <w:rFonts w:hint="eastAsia"/>
                <w:spacing w:val="-16"/>
                <w:sz w:val="21"/>
                <w:szCs w:val="21"/>
              </w:rPr>
              <w:t>Y(黄)系の5Yまで､明度8以下､彩度3以下</w:t>
            </w:r>
          </w:p>
          <w:p w:rsidR="006C564A" w:rsidRPr="00CB672E" w:rsidRDefault="006C564A" w:rsidP="006C564A">
            <w:pPr>
              <w:spacing w:line="240" w:lineRule="exact"/>
              <w:rPr>
                <w:sz w:val="21"/>
                <w:szCs w:val="21"/>
              </w:rPr>
            </w:pPr>
            <w:r w:rsidRPr="00CB672E">
              <w:rPr>
                <w:rFonts w:hint="eastAsia"/>
                <w:sz w:val="21"/>
                <w:szCs w:val="21"/>
              </w:rPr>
              <w:t>・無彩色</w:t>
            </w:r>
          </w:p>
        </w:tc>
        <w:tc>
          <w:tcPr>
            <w:tcW w:w="840" w:type="dxa"/>
            <w:tcBorders>
              <w:top w:val="single" w:sz="2" w:space="0" w:color="auto"/>
              <w:bottom w:val="single" w:sz="8" w:space="0" w:color="auto"/>
            </w:tcBorders>
          </w:tcPr>
          <w:p w:rsidR="002A39D8" w:rsidRPr="009F5617" w:rsidRDefault="002A39D8" w:rsidP="006E56D3">
            <w:pPr>
              <w:rPr>
                <w:sz w:val="22"/>
                <w:szCs w:val="22"/>
              </w:rPr>
            </w:pPr>
          </w:p>
        </w:tc>
        <w:tc>
          <w:tcPr>
            <w:tcW w:w="2880" w:type="dxa"/>
            <w:vMerge/>
            <w:tcBorders>
              <w:bottom w:val="single" w:sz="8" w:space="0" w:color="auto"/>
              <w:right w:val="single" w:sz="8" w:space="0" w:color="auto"/>
            </w:tcBorders>
          </w:tcPr>
          <w:p w:rsidR="002A39D8" w:rsidRPr="009F5617" w:rsidRDefault="002A39D8" w:rsidP="006E56D3">
            <w:pPr>
              <w:rPr>
                <w:sz w:val="22"/>
                <w:szCs w:val="22"/>
              </w:rPr>
            </w:pPr>
          </w:p>
        </w:tc>
      </w:tr>
    </w:tbl>
    <w:p w:rsidR="00CB672E" w:rsidRDefault="00CB672E" w:rsidP="006E56D3"/>
    <w:p w:rsidR="00DD2722" w:rsidRDefault="00CB672E" w:rsidP="00F04358">
      <w:pPr>
        <w:spacing w:afterLines="50" w:after="165" w:line="300" w:lineRule="exact"/>
        <w:rPr>
          <w:rFonts w:ascii="ＭＳ ゴシック" w:eastAsia="ＭＳ ゴシック" w:hAnsi="ＭＳ ゴシック"/>
          <w:sz w:val="26"/>
          <w:szCs w:val="26"/>
        </w:rPr>
      </w:pPr>
      <w:r>
        <w:br w:type="page"/>
      </w:r>
      <w:r w:rsidR="00F04358">
        <w:lastRenderedPageBreak/>
        <w:t xml:space="preserve"> </w:t>
      </w:r>
      <w:r w:rsidR="00DD2722" w:rsidRPr="00F53E8D">
        <w:rPr>
          <w:rFonts w:ascii="ＭＳ ゴシック" w:eastAsia="ＭＳ ゴシック" w:hAnsi="ＭＳ ゴシック" w:hint="eastAsia"/>
          <w:sz w:val="26"/>
          <w:szCs w:val="26"/>
        </w:rPr>
        <w:t>佐用町平福地区歴史的景観形成地区自己評価書（</w:t>
      </w:r>
      <w:r w:rsidR="00DD2722">
        <w:rPr>
          <w:rFonts w:ascii="ＭＳ ゴシック" w:eastAsia="ＭＳ ゴシック" w:hAnsi="ＭＳ ゴシック" w:hint="eastAsia"/>
          <w:sz w:val="26"/>
          <w:szCs w:val="26"/>
        </w:rPr>
        <w:t>町家景観形成</w:t>
      </w:r>
      <w:r w:rsidR="00DD2722" w:rsidRPr="00F53E8D">
        <w:rPr>
          <w:rFonts w:ascii="ＭＳ ゴシック" w:eastAsia="ＭＳ ゴシック" w:hAnsi="ＭＳ ゴシック" w:hint="eastAsia"/>
          <w:sz w:val="26"/>
          <w:szCs w:val="26"/>
        </w:rPr>
        <w:t>ゾーン）</w:t>
      </w:r>
    </w:p>
    <w:p w:rsidR="00DD2722" w:rsidRPr="006659AE" w:rsidRDefault="008C5590" w:rsidP="00DD2722">
      <w:pPr>
        <w:ind w:leftChars="100" w:left="240"/>
        <w:rPr>
          <w:sz w:val="22"/>
          <w:szCs w:val="22"/>
        </w:rPr>
      </w:pPr>
      <w:r>
        <w:rPr>
          <w:rFonts w:hint="eastAsia"/>
          <w:noProof/>
          <w:sz w:val="22"/>
          <w:szCs w:val="22"/>
        </w:rPr>
        <mc:AlternateContent>
          <mc:Choice Requires="wps">
            <w:drawing>
              <wp:anchor distT="0" distB="0" distL="114300" distR="114300" simplePos="0" relativeHeight="251746304" behindDoc="0" locked="0" layoutInCell="1" allowOverlap="1">
                <wp:simplePos x="0" y="0"/>
                <wp:positionH relativeFrom="column">
                  <wp:posOffset>2456815</wp:posOffset>
                </wp:positionH>
                <wp:positionV relativeFrom="paragraph">
                  <wp:posOffset>66040</wp:posOffset>
                </wp:positionV>
                <wp:extent cx="3819525" cy="314325"/>
                <wp:effectExtent l="0" t="0" r="28575" b="28575"/>
                <wp:wrapNone/>
                <wp:docPr id="930" name="テキスト ボックス 930"/>
                <wp:cNvGraphicFramePr/>
                <a:graphic xmlns:a="http://schemas.openxmlformats.org/drawingml/2006/main">
                  <a:graphicData uri="http://schemas.microsoft.com/office/word/2010/wordprocessingShape">
                    <wps:wsp>
                      <wps:cNvSpPr txBox="1"/>
                      <wps:spPr>
                        <a:xfrm>
                          <a:off x="0" y="0"/>
                          <a:ext cx="3819525" cy="314325"/>
                        </a:xfrm>
                        <a:prstGeom prst="rect">
                          <a:avLst/>
                        </a:prstGeom>
                        <a:solidFill>
                          <a:schemeClr val="lt1"/>
                        </a:solidFill>
                        <a:ln w="6350">
                          <a:solidFill>
                            <a:prstClr val="black"/>
                          </a:solidFill>
                          <a:prstDash val="sysDot"/>
                        </a:ln>
                      </wps:spPr>
                      <wps:txbx>
                        <w:txbxContent>
                          <w:p w:rsidR="0072392B" w:rsidRPr="008C5590" w:rsidRDefault="0072392B" w:rsidP="008C5590">
                            <w:pPr>
                              <w:jc w:val="center"/>
                              <w:rPr>
                                <w:sz w:val="22"/>
                                <w:szCs w:val="22"/>
                              </w:rPr>
                            </w:pPr>
                            <w:r w:rsidRPr="008C5590">
                              <w:rPr>
                                <w:rFonts w:hint="eastAsia"/>
                                <w:sz w:val="22"/>
                                <w:szCs w:val="22"/>
                              </w:rPr>
                              <w:t>※</w:t>
                            </w:r>
                            <w:r w:rsidRPr="008C5590">
                              <w:rPr>
                                <w:sz w:val="22"/>
                                <w:szCs w:val="22"/>
                              </w:rPr>
                              <w:t xml:space="preserve"> 町家景観通り・川端景観通りに面しない部分に摘要する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30" o:spid="_x0000_s1265" type="#_x0000_t202" style="position:absolute;left:0;text-align:left;margin-left:193.45pt;margin-top:5.2pt;width:300.75pt;height:24.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" fillcolor="white [3201]" strokeweight=".5pt">
                <v:stroke dashstyle="1 1"/>
                <v:textbox inset="0,0,0,0">
                  <w:txbxContent>
                    <w:p w:rsidR="0072392B" w:rsidRPr="008C5590" w:rsidRDefault="0072392B" w:rsidP="008C5590">
                      <w:pPr>
                        <w:jc w:val="center"/>
                        <w:rPr>
                          <w:sz w:val="22"/>
                          <w:szCs w:val="22"/>
                        </w:rPr>
                      </w:pPr>
                      <w:r w:rsidRPr="008C5590">
                        <w:rPr>
                          <w:rFonts w:hint="eastAsia"/>
                          <w:sz w:val="22"/>
                          <w:szCs w:val="22"/>
                        </w:rPr>
                        <w:t>※</w:t>
                      </w:r>
                      <w:r w:rsidRPr="008C5590">
                        <w:rPr>
                          <w:sz w:val="22"/>
                          <w:szCs w:val="22"/>
                        </w:rPr>
                        <w:t xml:space="preserve"> 町家景観通り・川端景観通りに面しない部分に摘要する</w:t>
                      </w:r>
                    </w:p>
                  </w:txbxContent>
                </v:textbox>
              </v:shape>
            </w:pict>
          </mc:Fallback>
        </mc:AlternateContent>
      </w:r>
      <w:r w:rsidR="00DD2722" w:rsidRPr="006659AE">
        <w:rPr>
          <w:rFonts w:hint="eastAsia"/>
          <w:sz w:val="22"/>
          <w:szCs w:val="22"/>
        </w:rPr>
        <w:t>(1)地区の目標</w:t>
      </w:r>
    </w:p>
    <w:p w:rsidR="00DD2722" w:rsidRPr="006659AE" w:rsidRDefault="00DD2722" w:rsidP="00DD2722">
      <w:pPr>
        <w:ind w:leftChars="200" w:left="480"/>
        <w:rPr>
          <w:sz w:val="22"/>
          <w:szCs w:val="22"/>
        </w:rPr>
      </w:pPr>
      <w:r w:rsidRPr="006659AE">
        <w:rPr>
          <w:rFonts w:hint="eastAsia"/>
          <w:sz w:val="22"/>
          <w:szCs w:val="22"/>
        </w:rPr>
        <w:t>・宿場町の景観の維持・保存</w:t>
      </w:r>
    </w:p>
    <w:p w:rsidR="00DD2722" w:rsidRPr="006659AE" w:rsidRDefault="00DD2722" w:rsidP="00DD2722">
      <w:pPr>
        <w:ind w:leftChars="200" w:left="480"/>
        <w:rPr>
          <w:sz w:val="22"/>
          <w:szCs w:val="22"/>
        </w:rPr>
      </w:pPr>
      <w:r w:rsidRPr="006659AE">
        <w:rPr>
          <w:rFonts w:hint="eastAsia"/>
          <w:sz w:val="22"/>
          <w:szCs w:val="22"/>
        </w:rPr>
        <w:t>・川端風景の維持・保存</w:t>
      </w:r>
    </w:p>
    <w:p w:rsidR="00DD2722" w:rsidRPr="006659AE" w:rsidRDefault="00DD2722" w:rsidP="00DD2722">
      <w:pPr>
        <w:ind w:leftChars="200" w:left="480"/>
        <w:rPr>
          <w:sz w:val="22"/>
          <w:szCs w:val="22"/>
        </w:rPr>
      </w:pPr>
      <w:r w:rsidRPr="006659AE">
        <w:rPr>
          <w:rFonts w:hint="eastAsia"/>
          <w:sz w:val="22"/>
          <w:szCs w:val="22"/>
        </w:rPr>
        <w:t>・利神城趾の景観の維持・保存</w:t>
      </w:r>
    </w:p>
    <w:p w:rsidR="00DD2722" w:rsidRPr="006659AE" w:rsidRDefault="00DD2722" w:rsidP="00DD2722">
      <w:pPr>
        <w:ind w:leftChars="200" w:left="480"/>
        <w:rPr>
          <w:sz w:val="22"/>
          <w:szCs w:val="22"/>
        </w:rPr>
      </w:pPr>
      <w:r w:rsidRPr="006659AE">
        <w:rPr>
          <w:rFonts w:hint="eastAsia"/>
          <w:sz w:val="22"/>
          <w:szCs w:val="22"/>
        </w:rPr>
        <w:t>・周辺景観との調和</w:t>
      </w:r>
    </w:p>
    <w:p w:rsidR="00DD2722" w:rsidRDefault="00DD2722" w:rsidP="00DD2722">
      <w:pPr>
        <w:spacing w:beforeLines="50" w:before="165"/>
        <w:ind w:leftChars="100" w:left="240"/>
      </w:pPr>
      <w:r>
        <w:rPr>
          <w:rFonts w:hint="eastAsia"/>
        </w:rPr>
        <w:t>(2)区域の目標</w:t>
      </w:r>
    </w:p>
    <w:p w:rsidR="00DD2722" w:rsidRDefault="00DD2722" w:rsidP="00DD2722">
      <w:pPr>
        <w:ind w:leftChars="200" w:left="480" w:firstLineChars="100" w:firstLine="220"/>
        <w:rPr>
          <w:sz w:val="22"/>
        </w:rPr>
      </w:pPr>
      <w:r w:rsidRPr="00DD2722">
        <w:rPr>
          <w:rFonts w:hint="eastAsia"/>
          <w:sz w:val="22"/>
        </w:rPr>
        <w:t>地区の特徴である播州系の町家と作州系の町家の意匠を守るため、街道沿いでは</w:t>
      </w:r>
    </w:p>
    <w:p w:rsidR="00DD2722" w:rsidRPr="00DD2722" w:rsidRDefault="00DD2722" w:rsidP="00DD2722">
      <w:pPr>
        <w:ind w:leftChars="200" w:left="480"/>
        <w:rPr>
          <w:sz w:val="22"/>
        </w:rPr>
      </w:pPr>
      <w:r w:rsidRPr="00DD2722">
        <w:rPr>
          <w:rFonts w:hint="eastAsia"/>
          <w:sz w:val="22"/>
        </w:rPr>
        <w:t>それぞれの意匠の特徴を保持した町家の修景をすすめる。</w:t>
      </w:r>
    </w:p>
    <w:p w:rsidR="00DD2722" w:rsidRDefault="00DD2722" w:rsidP="00DD2722">
      <w:pPr>
        <w:spacing w:before="165"/>
        <w:ind w:leftChars="100" w:left="240"/>
      </w:pPr>
      <w:r>
        <w:rPr>
          <w:rFonts w:hint="eastAsia"/>
        </w:rPr>
        <w:t>(3)項目別基準</w:t>
      </w:r>
    </w:p>
    <w:tbl>
      <w:tblPr>
        <w:tblW w:w="9360"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
        <w:gridCol w:w="938"/>
        <w:gridCol w:w="4272"/>
        <w:gridCol w:w="840"/>
        <w:gridCol w:w="2880"/>
      </w:tblGrid>
      <w:tr w:rsidR="00DD2722">
        <w:trPr>
          <w:trHeight w:val="60"/>
        </w:trPr>
        <w:tc>
          <w:tcPr>
            <w:tcW w:w="1368" w:type="dxa"/>
            <w:gridSpan w:val="2"/>
            <w:tcBorders>
              <w:top w:val="single" w:sz="8" w:space="0" w:color="auto"/>
              <w:left w:val="single" w:sz="8" w:space="0" w:color="auto"/>
            </w:tcBorders>
          </w:tcPr>
          <w:p w:rsidR="00DD2722" w:rsidRPr="009F5617" w:rsidRDefault="00DD2722" w:rsidP="00DD2722">
            <w:pPr>
              <w:jc w:val="center"/>
              <w:rPr>
                <w:sz w:val="22"/>
                <w:szCs w:val="22"/>
              </w:rPr>
            </w:pPr>
            <w:r w:rsidRPr="009F5617">
              <w:rPr>
                <w:rFonts w:hint="eastAsia"/>
                <w:sz w:val="22"/>
                <w:szCs w:val="22"/>
              </w:rPr>
              <w:t>項目</w:t>
            </w:r>
          </w:p>
        </w:tc>
        <w:tc>
          <w:tcPr>
            <w:tcW w:w="4272" w:type="dxa"/>
            <w:tcBorders>
              <w:top w:val="single" w:sz="8" w:space="0" w:color="auto"/>
            </w:tcBorders>
          </w:tcPr>
          <w:p w:rsidR="00DD2722" w:rsidRPr="009F5617" w:rsidRDefault="00DD2722" w:rsidP="00DD2722">
            <w:pPr>
              <w:jc w:val="center"/>
              <w:rPr>
                <w:sz w:val="22"/>
                <w:szCs w:val="22"/>
              </w:rPr>
            </w:pPr>
            <w:r w:rsidRPr="009F5617">
              <w:rPr>
                <w:rFonts w:hint="eastAsia"/>
                <w:sz w:val="22"/>
                <w:szCs w:val="22"/>
              </w:rPr>
              <w:t>基準</w:t>
            </w:r>
          </w:p>
        </w:tc>
        <w:tc>
          <w:tcPr>
            <w:tcW w:w="840" w:type="dxa"/>
            <w:tcBorders>
              <w:top w:val="single" w:sz="8" w:space="0" w:color="auto"/>
            </w:tcBorders>
          </w:tcPr>
          <w:p w:rsidR="00DD2722" w:rsidRPr="00CB672E" w:rsidRDefault="00DD2722" w:rsidP="00DD2722">
            <w:pPr>
              <w:jc w:val="center"/>
              <w:rPr>
                <w:spacing w:val="-6"/>
                <w:sz w:val="22"/>
                <w:szCs w:val="22"/>
              </w:rPr>
            </w:pPr>
            <w:r w:rsidRPr="00CB672E">
              <w:rPr>
                <w:rFonts w:hint="eastAsia"/>
                <w:spacing w:val="-6"/>
                <w:sz w:val="22"/>
                <w:szCs w:val="22"/>
              </w:rPr>
              <w:t>ﾁｪｯｸ欄</w:t>
            </w:r>
          </w:p>
        </w:tc>
        <w:tc>
          <w:tcPr>
            <w:tcW w:w="2880" w:type="dxa"/>
            <w:tcBorders>
              <w:top w:val="single" w:sz="8" w:space="0" w:color="auto"/>
              <w:right w:val="single" w:sz="8" w:space="0" w:color="auto"/>
            </w:tcBorders>
          </w:tcPr>
          <w:p w:rsidR="00DD2722" w:rsidRPr="009F5617" w:rsidRDefault="00DD2722" w:rsidP="00DD2722">
            <w:pPr>
              <w:jc w:val="center"/>
              <w:rPr>
                <w:sz w:val="22"/>
                <w:szCs w:val="22"/>
              </w:rPr>
            </w:pPr>
            <w:r w:rsidRPr="009F5617">
              <w:rPr>
                <w:rFonts w:hint="eastAsia"/>
                <w:sz w:val="22"/>
                <w:szCs w:val="22"/>
              </w:rPr>
              <w:t>景観への配慮事項</w:t>
            </w:r>
          </w:p>
        </w:tc>
      </w:tr>
      <w:tr w:rsidR="00DD2722" w:rsidTr="008C5590">
        <w:trPr>
          <w:cantSplit/>
          <w:trHeight w:val="510"/>
        </w:trPr>
        <w:tc>
          <w:tcPr>
            <w:tcW w:w="430" w:type="dxa"/>
            <w:vMerge w:val="restart"/>
            <w:tcBorders>
              <w:left w:val="single" w:sz="8" w:space="0" w:color="auto"/>
              <w:right w:val="single" w:sz="2" w:space="0" w:color="auto"/>
            </w:tcBorders>
            <w:textDirection w:val="tbRlV"/>
          </w:tcPr>
          <w:p w:rsidR="00DD2722" w:rsidRPr="009F5617" w:rsidRDefault="00DD2722" w:rsidP="00DD2722">
            <w:pPr>
              <w:spacing w:line="240" w:lineRule="exact"/>
              <w:ind w:left="113" w:right="113"/>
              <w:jc w:val="center"/>
              <w:rPr>
                <w:sz w:val="22"/>
                <w:szCs w:val="22"/>
              </w:rPr>
            </w:pPr>
            <w:r>
              <w:rPr>
                <w:rFonts w:hint="eastAsia"/>
                <w:sz w:val="22"/>
                <w:szCs w:val="22"/>
              </w:rPr>
              <w:t>建　　築　　物</w:t>
            </w:r>
          </w:p>
        </w:tc>
        <w:tc>
          <w:tcPr>
            <w:tcW w:w="938" w:type="dxa"/>
            <w:tcBorders>
              <w:left w:val="single" w:sz="2" w:space="0" w:color="auto"/>
              <w:bottom w:val="single" w:sz="2" w:space="0" w:color="auto"/>
            </w:tcBorders>
            <w:tcMar>
              <w:left w:w="57" w:type="dxa"/>
              <w:right w:w="57" w:type="dxa"/>
            </w:tcMar>
            <w:vAlign w:val="center"/>
          </w:tcPr>
          <w:p w:rsidR="00DD2722" w:rsidRPr="009F5617" w:rsidRDefault="00DD2722" w:rsidP="00C957D9">
            <w:pPr>
              <w:jc w:val="left"/>
              <w:rPr>
                <w:sz w:val="22"/>
                <w:szCs w:val="22"/>
              </w:rPr>
            </w:pPr>
            <w:r>
              <w:rPr>
                <w:rFonts w:hint="eastAsia"/>
                <w:sz w:val="22"/>
                <w:szCs w:val="22"/>
              </w:rPr>
              <w:t>高さ</w:t>
            </w:r>
          </w:p>
        </w:tc>
        <w:tc>
          <w:tcPr>
            <w:tcW w:w="4272" w:type="dxa"/>
            <w:tcBorders>
              <w:bottom w:val="single" w:sz="2" w:space="0" w:color="auto"/>
            </w:tcBorders>
            <w:tcMar>
              <w:left w:w="57" w:type="dxa"/>
              <w:right w:w="57" w:type="dxa"/>
            </w:tcMar>
            <w:vAlign w:val="center"/>
          </w:tcPr>
          <w:p w:rsidR="00DD2722" w:rsidRPr="00CB672E" w:rsidRDefault="00DD2722" w:rsidP="000F326D">
            <w:pPr>
              <w:spacing w:line="0" w:lineRule="atLeast"/>
              <w:rPr>
                <w:sz w:val="21"/>
                <w:szCs w:val="21"/>
              </w:rPr>
            </w:pPr>
            <w:r w:rsidRPr="00CB672E">
              <w:rPr>
                <w:rFonts w:hint="eastAsia"/>
                <w:sz w:val="21"/>
                <w:szCs w:val="21"/>
              </w:rPr>
              <w:t>３階以下とする。</w:t>
            </w:r>
          </w:p>
        </w:tc>
        <w:tc>
          <w:tcPr>
            <w:tcW w:w="840" w:type="dxa"/>
            <w:tcBorders>
              <w:bottom w:val="single" w:sz="2" w:space="0" w:color="auto"/>
            </w:tcBorders>
          </w:tcPr>
          <w:p w:rsidR="00DD2722" w:rsidRPr="009F5617" w:rsidRDefault="00DD2722" w:rsidP="00DD2722">
            <w:pPr>
              <w:rPr>
                <w:sz w:val="22"/>
                <w:szCs w:val="22"/>
              </w:rPr>
            </w:pPr>
          </w:p>
        </w:tc>
        <w:tc>
          <w:tcPr>
            <w:tcW w:w="2880" w:type="dxa"/>
            <w:tcBorders>
              <w:bottom w:val="single" w:sz="2" w:space="0" w:color="auto"/>
              <w:right w:val="single" w:sz="8" w:space="0" w:color="auto"/>
            </w:tcBorders>
          </w:tcPr>
          <w:p w:rsidR="00DD2722" w:rsidRPr="009F5617" w:rsidRDefault="00DD2722" w:rsidP="00DD2722">
            <w:pPr>
              <w:rPr>
                <w:sz w:val="22"/>
                <w:szCs w:val="22"/>
              </w:rPr>
            </w:pPr>
          </w:p>
        </w:tc>
      </w:tr>
      <w:tr w:rsidR="00DD2722" w:rsidTr="008C5590">
        <w:trPr>
          <w:trHeight w:val="510"/>
        </w:trPr>
        <w:tc>
          <w:tcPr>
            <w:tcW w:w="430" w:type="dxa"/>
            <w:vMerge/>
            <w:tcBorders>
              <w:left w:val="single" w:sz="8" w:space="0" w:color="auto"/>
              <w:right w:val="single" w:sz="2" w:space="0" w:color="auto"/>
            </w:tcBorders>
          </w:tcPr>
          <w:p w:rsidR="00DD2722" w:rsidRPr="009F5617" w:rsidRDefault="00DD2722" w:rsidP="00DD2722">
            <w:pPr>
              <w:rPr>
                <w:sz w:val="22"/>
                <w:szCs w:val="22"/>
              </w:rPr>
            </w:pPr>
          </w:p>
        </w:tc>
        <w:tc>
          <w:tcPr>
            <w:tcW w:w="938" w:type="dxa"/>
            <w:vMerge w:val="restart"/>
            <w:tcBorders>
              <w:top w:val="single" w:sz="2" w:space="0" w:color="auto"/>
              <w:left w:val="single" w:sz="2" w:space="0" w:color="auto"/>
            </w:tcBorders>
            <w:tcMar>
              <w:left w:w="57" w:type="dxa"/>
              <w:right w:w="57" w:type="dxa"/>
            </w:tcMar>
            <w:vAlign w:val="center"/>
          </w:tcPr>
          <w:p w:rsidR="00DD2722" w:rsidRPr="002A39D8" w:rsidRDefault="00DD2722" w:rsidP="00C957D9">
            <w:pPr>
              <w:jc w:val="left"/>
              <w:rPr>
                <w:sz w:val="22"/>
              </w:rPr>
            </w:pPr>
            <w:r w:rsidRPr="002A39D8">
              <w:rPr>
                <w:rFonts w:hint="eastAsia"/>
                <w:sz w:val="22"/>
              </w:rPr>
              <w:t>屋根</w:t>
            </w:r>
          </w:p>
        </w:tc>
        <w:tc>
          <w:tcPr>
            <w:tcW w:w="4272" w:type="dxa"/>
            <w:tcBorders>
              <w:top w:val="single" w:sz="2" w:space="0" w:color="auto"/>
              <w:bottom w:val="dotted" w:sz="4" w:space="0" w:color="auto"/>
            </w:tcBorders>
            <w:tcMar>
              <w:left w:w="57" w:type="dxa"/>
              <w:right w:w="57" w:type="dxa"/>
            </w:tcMar>
            <w:vAlign w:val="center"/>
          </w:tcPr>
          <w:p w:rsidR="00DD2722" w:rsidRPr="00CB672E" w:rsidRDefault="00DD2722" w:rsidP="000F326D">
            <w:pPr>
              <w:spacing w:line="0" w:lineRule="atLeast"/>
              <w:rPr>
                <w:sz w:val="21"/>
                <w:szCs w:val="21"/>
              </w:rPr>
            </w:pPr>
            <w:r w:rsidRPr="00CB672E">
              <w:rPr>
                <w:rFonts w:hint="eastAsia"/>
                <w:sz w:val="21"/>
                <w:szCs w:val="21"/>
              </w:rPr>
              <w:t>和風を基調とする切妻、入母屋又は寄棟の勾配屋根とする。</w:t>
            </w:r>
          </w:p>
        </w:tc>
        <w:tc>
          <w:tcPr>
            <w:tcW w:w="840" w:type="dxa"/>
            <w:tcBorders>
              <w:top w:val="single" w:sz="2" w:space="0" w:color="auto"/>
              <w:bottom w:val="dotted" w:sz="4" w:space="0" w:color="auto"/>
            </w:tcBorders>
          </w:tcPr>
          <w:p w:rsidR="00DD2722" w:rsidRPr="009F5617" w:rsidRDefault="00DD2722" w:rsidP="00DD2722">
            <w:pPr>
              <w:rPr>
                <w:sz w:val="22"/>
                <w:szCs w:val="22"/>
              </w:rPr>
            </w:pPr>
          </w:p>
        </w:tc>
        <w:tc>
          <w:tcPr>
            <w:tcW w:w="2880" w:type="dxa"/>
            <w:vMerge w:val="restart"/>
            <w:tcBorders>
              <w:top w:val="single" w:sz="2" w:space="0" w:color="auto"/>
              <w:right w:val="single" w:sz="8" w:space="0" w:color="auto"/>
            </w:tcBorders>
          </w:tcPr>
          <w:p w:rsidR="00DD2722" w:rsidRPr="009F5617" w:rsidRDefault="00DD2722" w:rsidP="00DD2722">
            <w:pPr>
              <w:rPr>
                <w:sz w:val="22"/>
                <w:szCs w:val="22"/>
              </w:rPr>
            </w:pPr>
          </w:p>
        </w:tc>
      </w:tr>
      <w:tr w:rsidR="00DD2722" w:rsidTr="00C957D9">
        <w:trPr>
          <w:trHeight w:val="525"/>
        </w:trPr>
        <w:tc>
          <w:tcPr>
            <w:tcW w:w="430" w:type="dxa"/>
            <w:vMerge/>
            <w:tcBorders>
              <w:left w:val="single" w:sz="8" w:space="0" w:color="auto"/>
              <w:right w:val="single" w:sz="2" w:space="0" w:color="auto"/>
            </w:tcBorders>
          </w:tcPr>
          <w:p w:rsidR="00DD2722" w:rsidRPr="009F5617" w:rsidRDefault="00DD2722" w:rsidP="00DD2722">
            <w:pPr>
              <w:rPr>
                <w:sz w:val="22"/>
                <w:szCs w:val="22"/>
              </w:rPr>
            </w:pPr>
          </w:p>
        </w:tc>
        <w:tc>
          <w:tcPr>
            <w:tcW w:w="938" w:type="dxa"/>
            <w:vMerge/>
            <w:tcBorders>
              <w:left w:val="single" w:sz="2" w:space="0" w:color="auto"/>
              <w:bottom w:val="single" w:sz="2" w:space="0" w:color="auto"/>
            </w:tcBorders>
            <w:tcMar>
              <w:left w:w="57" w:type="dxa"/>
              <w:right w:w="57" w:type="dxa"/>
            </w:tcMar>
            <w:vAlign w:val="center"/>
          </w:tcPr>
          <w:p w:rsidR="00DD2722" w:rsidRPr="002421A2" w:rsidRDefault="00DD2722" w:rsidP="00C957D9">
            <w:pPr>
              <w:spacing w:line="260" w:lineRule="exact"/>
              <w:jc w:val="left"/>
              <w:rPr>
                <w:sz w:val="22"/>
                <w:szCs w:val="22"/>
              </w:rPr>
            </w:pPr>
          </w:p>
        </w:tc>
        <w:tc>
          <w:tcPr>
            <w:tcW w:w="4272" w:type="dxa"/>
            <w:tcBorders>
              <w:top w:val="dotted" w:sz="4" w:space="0" w:color="auto"/>
              <w:bottom w:val="single" w:sz="2" w:space="0" w:color="auto"/>
            </w:tcBorders>
            <w:tcMar>
              <w:left w:w="57" w:type="dxa"/>
              <w:right w:w="57" w:type="dxa"/>
            </w:tcMar>
            <w:vAlign w:val="center"/>
          </w:tcPr>
          <w:p w:rsidR="00DD2722" w:rsidRPr="00CB672E" w:rsidRDefault="00DD2722" w:rsidP="000F326D">
            <w:pPr>
              <w:spacing w:line="0" w:lineRule="atLeast"/>
              <w:rPr>
                <w:sz w:val="21"/>
                <w:szCs w:val="21"/>
              </w:rPr>
            </w:pPr>
            <w:r w:rsidRPr="00CB672E">
              <w:rPr>
                <w:rFonts w:hint="eastAsia"/>
                <w:sz w:val="21"/>
                <w:szCs w:val="21"/>
              </w:rPr>
              <w:t>黒ないし灰色又はこれに近い色彩の仕上げとする。</w:t>
            </w:r>
          </w:p>
          <w:p w:rsidR="00DD2722" w:rsidRPr="00CB672E" w:rsidRDefault="00DD2722" w:rsidP="000F326D">
            <w:pPr>
              <w:spacing w:line="0" w:lineRule="atLeast"/>
              <w:rPr>
                <w:sz w:val="21"/>
                <w:szCs w:val="21"/>
              </w:rPr>
            </w:pPr>
            <w:r w:rsidRPr="00CB672E">
              <w:rPr>
                <w:rFonts w:hint="eastAsia"/>
                <w:sz w:val="21"/>
                <w:szCs w:val="21"/>
              </w:rPr>
              <w:t>・全色相、明度6以下、彩度0.5以下</w:t>
            </w:r>
          </w:p>
          <w:p w:rsidR="00DD2722" w:rsidRPr="00CB672E" w:rsidRDefault="00DD2722" w:rsidP="000F326D">
            <w:pPr>
              <w:spacing w:line="0" w:lineRule="atLeast"/>
              <w:rPr>
                <w:sz w:val="21"/>
                <w:szCs w:val="21"/>
              </w:rPr>
            </w:pPr>
            <w:r w:rsidRPr="00CB672E">
              <w:rPr>
                <w:rFonts w:hint="eastAsia"/>
                <w:sz w:val="21"/>
                <w:szCs w:val="21"/>
              </w:rPr>
              <w:t>・無彩色は明度6以下</w:t>
            </w:r>
          </w:p>
        </w:tc>
        <w:tc>
          <w:tcPr>
            <w:tcW w:w="840" w:type="dxa"/>
            <w:tcBorders>
              <w:top w:val="dotted" w:sz="4" w:space="0" w:color="auto"/>
              <w:bottom w:val="single" w:sz="2" w:space="0" w:color="auto"/>
            </w:tcBorders>
          </w:tcPr>
          <w:p w:rsidR="00DD2722" w:rsidRPr="009F5617" w:rsidRDefault="00DD2722" w:rsidP="00DD2722">
            <w:pPr>
              <w:rPr>
                <w:sz w:val="22"/>
                <w:szCs w:val="22"/>
              </w:rPr>
            </w:pPr>
          </w:p>
        </w:tc>
        <w:tc>
          <w:tcPr>
            <w:tcW w:w="2880" w:type="dxa"/>
            <w:vMerge/>
            <w:tcBorders>
              <w:bottom w:val="single" w:sz="2" w:space="0" w:color="auto"/>
              <w:right w:val="single" w:sz="8" w:space="0" w:color="auto"/>
            </w:tcBorders>
          </w:tcPr>
          <w:p w:rsidR="00DD2722" w:rsidRPr="009F5617" w:rsidRDefault="00DD2722" w:rsidP="00DD2722">
            <w:pPr>
              <w:rPr>
                <w:sz w:val="22"/>
                <w:szCs w:val="22"/>
              </w:rPr>
            </w:pPr>
          </w:p>
        </w:tc>
      </w:tr>
      <w:tr w:rsidR="00DD2722" w:rsidTr="00C957D9">
        <w:trPr>
          <w:trHeight w:val="1170"/>
        </w:trPr>
        <w:tc>
          <w:tcPr>
            <w:tcW w:w="430" w:type="dxa"/>
            <w:vMerge/>
            <w:tcBorders>
              <w:left w:val="single" w:sz="8" w:space="0" w:color="auto"/>
              <w:right w:val="single" w:sz="2" w:space="0" w:color="auto"/>
            </w:tcBorders>
          </w:tcPr>
          <w:p w:rsidR="00DD2722" w:rsidRPr="009F5617" w:rsidRDefault="00DD2722" w:rsidP="00DD2722">
            <w:pPr>
              <w:rPr>
                <w:sz w:val="22"/>
                <w:szCs w:val="22"/>
              </w:rPr>
            </w:pPr>
          </w:p>
        </w:tc>
        <w:tc>
          <w:tcPr>
            <w:tcW w:w="938" w:type="dxa"/>
            <w:tcBorders>
              <w:top w:val="single" w:sz="2" w:space="0" w:color="auto"/>
              <w:left w:val="single" w:sz="2" w:space="0" w:color="auto"/>
              <w:bottom w:val="single" w:sz="2" w:space="0" w:color="auto"/>
            </w:tcBorders>
            <w:tcMar>
              <w:left w:w="57" w:type="dxa"/>
              <w:right w:w="57" w:type="dxa"/>
            </w:tcMar>
            <w:vAlign w:val="center"/>
          </w:tcPr>
          <w:p w:rsidR="00DD2722" w:rsidRPr="002A39D8" w:rsidRDefault="00DD2722" w:rsidP="00C957D9">
            <w:pPr>
              <w:jc w:val="left"/>
              <w:rPr>
                <w:sz w:val="22"/>
              </w:rPr>
            </w:pPr>
            <w:r w:rsidRPr="002A39D8">
              <w:rPr>
                <w:rFonts w:hint="eastAsia"/>
                <w:sz w:val="22"/>
              </w:rPr>
              <w:t>外壁</w:t>
            </w:r>
          </w:p>
        </w:tc>
        <w:tc>
          <w:tcPr>
            <w:tcW w:w="4272" w:type="dxa"/>
            <w:tcBorders>
              <w:top w:val="single" w:sz="2" w:space="0" w:color="auto"/>
              <w:bottom w:val="single" w:sz="2" w:space="0" w:color="auto"/>
            </w:tcBorders>
            <w:tcMar>
              <w:left w:w="57" w:type="dxa"/>
              <w:right w:w="57" w:type="dxa"/>
            </w:tcMar>
            <w:vAlign w:val="center"/>
          </w:tcPr>
          <w:p w:rsidR="00DD2722" w:rsidRPr="00CB672E" w:rsidRDefault="00DD2722" w:rsidP="000F326D">
            <w:pPr>
              <w:spacing w:line="0" w:lineRule="atLeast"/>
              <w:rPr>
                <w:sz w:val="21"/>
                <w:szCs w:val="21"/>
              </w:rPr>
            </w:pPr>
            <w:r w:rsidRPr="00CB672E">
              <w:rPr>
                <w:rFonts w:hint="eastAsia"/>
                <w:sz w:val="21"/>
                <w:szCs w:val="21"/>
              </w:rPr>
              <w:t>白ないし灰色又は茶系統の落ち着いた色彩とする。</w:t>
            </w:r>
          </w:p>
          <w:p w:rsidR="00DD2722" w:rsidRPr="00CB672E" w:rsidRDefault="00DD2722" w:rsidP="000F326D">
            <w:pPr>
              <w:spacing w:line="0" w:lineRule="atLeast"/>
              <w:rPr>
                <w:sz w:val="21"/>
                <w:szCs w:val="21"/>
              </w:rPr>
            </w:pPr>
            <w:r w:rsidRPr="00CB672E">
              <w:rPr>
                <w:rFonts w:hint="eastAsia"/>
                <w:sz w:val="21"/>
                <w:szCs w:val="21"/>
              </w:rPr>
              <w:t>・YR(橙)系、明度8以下、彩度3以下</w:t>
            </w:r>
          </w:p>
          <w:p w:rsidR="00DD2722" w:rsidRPr="00CB672E" w:rsidRDefault="00DD2722" w:rsidP="000F326D">
            <w:pPr>
              <w:spacing w:line="0" w:lineRule="atLeast"/>
              <w:ind w:left="210" w:hangingChars="100" w:hanging="210"/>
              <w:rPr>
                <w:sz w:val="21"/>
                <w:szCs w:val="21"/>
              </w:rPr>
            </w:pPr>
            <w:r w:rsidRPr="00CB672E">
              <w:rPr>
                <w:rFonts w:hint="eastAsia"/>
                <w:sz w:val="21"/>
                <w:szCs w:val="21"/>
              </w:rPr>
              <w:t>・</w:t>
            </w:r>
            <w:r w:rsidRPr="00CB672E">
              <w:rPr>
                <w:rFonts w:hint="eastAsia"/>
                <w:spacing w:val="-16"/>
                <w:sz w:val="21"/>
                <w:szCs w:val="21"/>
              </w:rPr>
              <w:t>Y(黄)系の5Yまで､明度8以下､彩度3以下</w:t>
            </w:r>
          </w:p>
          <w:p w:rsidR="00DD2722" w:rsidRPr="00CB672E" w:rsidRDefault="00DD2722" w:rsidP="000F326D">
            <w:pPr>
              <w:spacing w:line="0" w:lineRule="atLeast"/>
              <w:rPr>
                <w:sz w:val="21"/>
                <w:szCs w:val="21"/>
              </w:rPr>
            </w:pPr>
            <w:r w:rsidRPr="00CB672E">
              <w:rPr>
                <w:rFonts w:hint="eastAsia"/>
                <w:sz w:val="21"/>
                <w:szCs w:val="21"/>
              </w:rPr>
              <w:t>・無彩色</w:t>
            </w:r>
          </w:p>
        </w:tc>
        <w:tc>
          <w:tcPr>
            <w:tcW w:w="840" w:type="dxa"/>
            <w:tcBorders>
              <w:top w:val="single" w:sz="2" w:space="0" w:color="auto"/>
              <w:bottom w:val="single" w:sz="2" w:space="0" w:color="auto"/>
            </w:tcBorders>
          </w:tcPr>
          <w:p w:rsidR="00DD2722" w:rsidRPr="009F5617" w:rsidRDefault="00DD2722" w:rsidP="00DD2722">
            <w:pPr>
              <w:rPr>
                <w:sz w:val="22"/>
                <w:szCs w:val="22"/>
              </w:rPr>
            </w:pPr>
          </w:p>
        </w:tc>
        <w:tc>
          <w:tcPr>
            <w:tcW w:w="2880" w:type="dxa"/>
            <w:tcBorders>
              <w:top w:val="single" w:sz="2" w:space="0" w:color="auto"/>
              <w:bottom w:val="single" w:sz="2" w:space="0" w:color="auto"/>
              <w:right w:val="single" w:sz="8" w:space="0" w:color="auto"/>
            </w:tcBorders>
          </w:tcPr>
          <w:p w:rsidR="00DD2722" w:rsidRPr="009F5617" w:rsidRDefault="00DD2722" w:rsidP="00DD2722">
            <w:pPr>
              <w:rPr>
                <w:sz w:val="22"/>
                <w:szCs w:val="22"/>
              </w:rPr>
            </w:pPr>
          </w:p>
        </w:tc>
      </w:tr>
      <w:tr w:rsidR="00DD2722" w:rsidTr="00C957D9">
        <w:trPr>
          <w:trHeight w:val="510"/>
        </w:trPr>
        <w:tc>
          <w:tcPr>
            <w:tcW w:w="430" w:type="dxa"/>
            <w:vMerge/>
            <w:tcBorders>
              <w:left w:val="single" w:sz="8" w:space="0" w:color="auto"/>
              <w:right w:val="single" w:sz="2" w:space="0" w:color="auto"/>
            </w:tcBorders>
          </w:tcPr>
          <w:p w:rsidR="00DD2722" w:rsidRPr="009F5617" w:rsidRDefault="00DD2722" w:rsidP="00DD2722">
            <w:pPr>
              <w:rPr>
                <w:sz w:val="22"/>
                <w:szCs w:val="22"/>
              </w:rPr>
            </w:pPr>
          </w:p>
        </w:tc>
        <w:tc>
          <w:tcPr>
            <w:tcW w:w="938" w:type="dxa"/>
            <w:vMerge w:val="restart"/>
            <w:tcBorders>
              <w:top w:val="single" w:sz="2" w:space="0" w:color="auto"/>
              <w:left w:val="single" w:sz="2" w:space="0" w:color="auto"/>
            </w:tcBorders>
            <w:tcMar>
              <w:left w:w="57" w:type="dxa"/>
              <w:right w:w="57" w:type="dxa"/>
            </w:tcMar>
            <w:vAlign w:val="center"/>
          </w:tcPr>
          <w:p w:rsidR="00DD2722" w:rsidRPr="002A39D8" w:rsidRDefault="00DD2722" w:rsidP="00C957D9">
            <w:pPr>
              <w:jc w:val="left"/>
              <w:rPr>
                <w:sz w:val="22"/>
              </w:rPr>
            </w:pPr>
            <w:r>
              <w:rPr>
                <w:rFonts w:hint="eastAsia"/>
                <w:sz w:val="22"/>
              </w:rPr>
              <w:t>壁面の位置</w:t>
            </w:r>
          </w:p>
        </w:tc>
        <w:tc>
          <w:tcPr>
            <w:tcW w:w="4272" w:type="dxa"/>
            <w:tcBorders>
              <w:top w:val="single" w:sz="2" w:space="0" w:color="auto"/>
              <w:bottom w:val="dotted" w:sz="4" w:space="0" w:color="auto"/>
            </w:tcBorders>
            <w:tcMar>
              <w:left w:w="57" w:type="dxa"/>
              <w:right w:w="57" w:type="dxa"/>
            </w:tcMar>
            <w:vAlign w:val="center"/>
          </w:tcPr>
          <w:p w:rsidR="00DD2722" w:rsidRPr="00DD2722" w:rsidRDefault="00DD2722" w:rsidP="000F326D">
            <w:pPr>
              <w:spacing w:line="0" w:lineRule="atLeast"/>
              <w:rPr>
                <w:sz w:val="21"/>
                <w:szCs w:val="21"/>
              </w:rPr>
            </w:pPr>
            <w:r w:rsidRPr="00DD2722">
              <w:rPr>
                <w:rFonts w:hint="eastAsia"/>
                <w:sz w:val="21"/>
                <w:szCs w:val="21"/>
              </w:rPr>
              <w:t>通りに面する壁面の位置は、できるだけ隣接する建物の壁面に揃える。</w:t>
            </w:r>
          </w:p>
        </w:tc>
        <w:tc>
          <w:tcPr>
            <w:tcW w:w="840" w:type="dxa"/>
            <w:tcBorders>
              <w:top w:val="single" w:sz="2" w:space="0" w:color="auto"/>
              <w:bottom w:val="dotted" w:sz="4" w:space="0" w:color="auto"/>
            </w:tcBorders>
          </w:tcPr>
          <w:p w:rsidR="00DD2722" w:rsidRPr="009F5617" w:rsidRDefault="00DD2722" w:rsidP="00DD2722">
            <w:pPr>
              <w:rPr>
                <w:sz w:val="22"/>
                <w:szCs w:val="22"/>
              </w:rPr>
            </w:pPr>
          </w:p>
        </w:tc>
        <w:tc>
          <w:tcPr>
            <w:tcW w:w="2880" w:type="dxa"/>
            <w:vMerge w:val="restart"/>
            <w:tcBorders>
              <w:top w:val="single" w:sz="2" w:space="0" w:color="auto"/>
              <w:right w:val="single" w:sz="8" w:space="0" w:color="auto"/>
            </w:tcBorders>
          </w:tcPr>
          <w:p w:rsidR="00DD2722" w:rsidRPr="009F5617" w:rsidRDefault="00DD2722" w:rsidP="00DD2722">
            <w:pPr>
              <w:rPr>
                <w:sz w:val="22"/>
                <w:szCs w:val="22"/>
              </w:rPr>
            </w:pPr>
          </w:p>
        </w:tc>
      </w:tr>
      <w:tr w:rsidR="00DD2722" w:rsidTr="00C957D9">
        <w:trPr>
          <w:trHeight w:val="315"/>
        </w:trPr>
        <w:tc>
          <w:tcPr>
            <w:tcW w:w="430" w:type="dxa"/>
            <w:vMerge/>
            <w:tcBorders>
              <w:left w:val="single" w:sz="8" w:space="0" w:color="auto"/>
              <w:right w:val="single" w:sz="2" w:space="0" w:color="auto"/>
            </w:tcBorders>
          </w:tcPr>
          <w:p w:rsidR="00DD2722" w:rsidRPr="009F5617" w:rsidRDefault="00DD2722" w:rsidP="00DD2722">
            <w:pPr>
              <w:rPr>
                <w:sz w:val="22"/>
                <w:szCs w:val="22"/>
              </w:rPr>
            </w:pPr>
          </w:p>
        </w:tc>
        <w:tc>
          <w:tcPr>
            <w:tcW w:w="938" w:type="dxa"/>
            <w:vMerge/>
            <w:tcBorders>
              <w:left w:val="single" w:sz="2" w:space="0" w:color="auto"/>
              <w:bottom w:val="single" w:sz="2" w:space="0" w:color="auto"/>
            </w:tcBorders>
            <w:tcMar>
              <w:left w:w="57" w:type="dxa"/>
              <w:right w:w="57" w:type="dxa"/>
            </w:tcMar>
            <w:vAlign w:val="center"/>
          </w:tcPr>
          <w:p w:rsidR="00DD2722" w:rsidRDefault="00DD2722" w:rsidP="00C957D9">
            <w:pPr>
              <w:jc w:val="left"/>
              <w:rPr>
                <w:sz w:val="22"/>
              </w:rPr>
            </w:pPr>
          </w:p>
        </w:tc>
        <w:tc>
          <w:tcPr>
            <w:tcW w:w="4272" w:type="dxa"/>
            <w:tcBorders>
              <w:top w:val="dotted" w:sz="4" w:space="0" w:color="auto"/>
              <w:bottom w:val="single" w:sz="2" w:space="0" w:color="auto"/>
            </w:tcBorders>
            <w:tcMar>
              <w:left w:w="57" w:type="dxa"/>
              <w:right w:w="57" w:type="dxa"/>
            </w:tcMar>
            <w:vAlign w:val="center"/>
          </w:tcPr>
          <w:p w:rsidR="00DD2722" w:rsidRPr="00DD2722" w:rsidRDefault="00DD2722" w:rsidP="000F326D">
            <w:pPr>
              <w:spacing w:line="0" w:lineRule="atLeast"/>
              <w:rPr>
                <w:sz w:val="21"/>
                <w:szCs w:val="21"/>
              </w:rPr>
            </w:pPr>
            <w:r w:rsidRPr="00DD2722">
              <w:rPr>
                <w:rFonts w:hint="eastAsia"/>
                <w:sz w:val="21"/>
                <w:szCs w:val="21"/>
              </w:rPr>
              <w:t>やむを得ず通り(町家景観通り・川端景観通りに限る)に面して空地を設ける場合は、門、塀の設置等の方法により、町並みの連続性を損なわないように努める。</w:t>
            </w:r>
          </w:p>
        </w:tc>
        <w:tc>
          <w:tcPr>
            <w:tcW w:w="840" w:type="dxa"/>
            <w:tcBorders>
              <w:top w:val="dotted" w:sz="4" w:space="0" w:color="auto"/>
              <w:bottom w:val="single" w:sz="2" w:space="0" w:color="auto"/>
            </w:tcBorders>
          </w:tcPr>
          <w:p w:rsidR="00DD2722" w:rsidRPr="009F5617" w:rsidRDefault="00DD2722" w:rsidP="00DD2722">
            <w:pPr>
              <w:rPr>
                <w:sz w:val="22"/>
                <w:szCs w:val="22"/>
              </w:rPr>
            </w:pPr>
          </w:p>
        </w:tc>
        <w:tc>
          <w:tcPr>
            <w:tcW w:w="2880" w:type="dxa"/>
            <w:vMerge/>
            <w:tcBorders>
              <w:bottom w:val="single" w:sz="2" w:space="0" w:color="auto"/>
              <w:right w:val="single" w:sz="8" w:space="0" w:color="auto"/>
            </w:tcBorders>
          </w:tcPr>
          <w:p w:rsidR="00DD2722" w:rsidRPr="009F5617" w:rsidRDefault="00DD2722" w:rsidP="00DD2722">
            <w:pPr>
              <w:rPr>
                <w:sz w:val="22"/>
                <w:szCs w:val="22"/>
              </w:rPr>
            </w:pPr>
          </w:p>
        </w:tc>
      </w:tr>
      <w:tr w:rsidR="00DD2722" w:rsidTr="008C5590">
        <w:trPr>
          <w:trHeight w:val="510"/>
        </w:trPr>
        <w:tc>
          <w:tcPr>
            <w:tcW w:w="430" w:type="dxa"/>
            <w:vMerge/>
            <w:tcBorders>
              <w:left w:val="single" w:sz="8" w:space="0" w:color="auto"/>
              <w:right w:val="single" w:sz="2" w:space="0" w:color="auto"/>
            </w:tcBorders>
          </w:tcPr>
          <w:p w:rsidR="00DD2722" w:rsidRPr="009F5617" w:rsidRDefault="00DD2722" w:rsidP="00DD2722">
            <w:pPr>
              <w:rPr>
                <w:sz w:val="22"/>
                <w:szCs w:val="22"/>
              </w:rPr>
            </w:pPr>
          </w:p>
        </w:tc>
        <w:tc>
          <w:tcPr>
            <w:tcW w:w="938" w:type="dxa"/>
            <w:tcBorders>
              <w:top w:val="single" w:sz="2" w:space="0" w:color="auto"/>
              <w:left w:val="single" w:sz="2" w:space="0" w:color="auto"/>
              <w:bottom w:val="single" w:sz="2" w:space="0" w:color="auto"/>
            </w:tcBorders>
            <w:tcMar>
              <w:left w:w="57" w:type="dxa"/>
              <w:right w:w="57" w:type="dxa"/>
            </w:tcMar>
            <w:vAlign w:val="center"/>
          </w:tcPr>
          <w:p w:rsidR="00DD2722" w:rsidRDefault="00DD2722" w:rsidP="00C957D9">
            <w:pPr>
              <w:jc w:val="left"/>
              <w:rPr>
                <w:sz w:val="22"/>
              </w:rPr>
            </w:pPr>
            <w:r>
              <w:rPr>
                <w:rFonts w:hint="eastAsia"/>
                <w:sz w:val="22"/>
              </w:rPr>
              <w:t>建具</w:t>
            </w:r>
          </w:p>
        </w:tc>
        <w:tc>
          <w:tcPr>
            <w:tcW w:w="4272" w:type="dxa"/>
            <w:tcBorders>
              <w:top w:val="single" w:sz="2" w:space="0" w:color="auto"/>
              <w:bottom w:val="single" w:sz="2" w:space="0" w:color="auto"/>
            </w:tcBorders>
            <w:tcMar>
              <w:left w:w="57" w:type="dxa"/>
              <w:right w:w="57" w:type="dxa"/>
            </w:tcMar>
            <w:vAlign w:val="center"/>
          </w:tcPr>
          <w:p w:rsidR="00DD2722" w:rsidRPr="00DD2722" w:rsidRDefault="00DD2722" w:rsidP="000F326D">
            <w:pPr>
              <w:spacing w:line="0" w:lineRule="atLeast"/>
              <w:rPr>
                <w:sz w:val="21"/>
                <w:szCs w:val="21"/>
              </w:rPr>
            </w:pPr>
            <w:r w:rsidRPr="00DD2722">
              <w:rPr>
                <w:rFonts w:hint="eastAsia"/>
                <w:sz w:val="21"/>
                <w:szCs w:val="21"/>
              </w:rPr>
              <w:t>茶褐色系統の色彩とする。</w:t>
            </w:r>
          </w:p>
        </w:tc>
        <w:tc>
          <w:tcPr>
            <w:tcW w:w="840" w:type="dxa"/>
            <w:tcBorders>
              <w:top w:val="single" w:sz="2" w:space="0" w:color="auto"/>
              <w:bottom w:val="single" w:sz="2" w:space="0" w:color="auto"/>
            </w:tcBorders>
          </w:tcPr>
          <w:p w:rsidR="00DD2722" w:rsidRPr="009F5617" w:rsidRDefault="00DD2722" w:rsidP="00DD2722">
            <w:pPr>
              <w:rPr>
                <w:sz w:val="22"/>
                <w:szCs w:val="22"/>
              </w:rPr>
            </w:pPr>
          </w:p>
        </w:tc>
        <w:tc>
          <w:tcPr>
            <w:tcW w:w="2880" w:type="dxa"/>
            <w:tcBorders>
              <w:top w:val="single" w:sz="2" w:space="0" w:color="auto"/>
              <w:bottom w:val="single" w:sz="2" w:space="0" w:color="auto"/>
              <w:right w:val="single" w:sz="8" w:space="0" w:color="auto"/>
            </w:tcBorders>
          </w:tcPr>
          <w:p w:rsidR="00DD2722" w:rsidRPr="009F5617" w:rsidRDefault="00DD2722" w:rsidP="00DD2722">
            <w:pPr>
              <w:rPr>
                <w:sz w:val="22"/>
                <w:szCs w:val="22"/>
              </w:rPr>
            </w:pPr>
          </w:p>
        </w:tc>
      </w:tr>
      <w:tr w:rsidR="00DD2722" w:rsidTr="00C957D9">
        <w:trPr>
          <w:trHeight w:val="1260"/>
        </w:trPr>
        <w:tc>
          <w:tcPr>
            <w:tcW w:w="430" w:type="dxa"/>
            <w:vMerge/>
            <w:tcBorders>
              <w:left w:val="single" w:sz="8" w:space="0" w:color="auto"/>
              <w:right w:val="single" w:sz="2" w:space="0" w:color="auto"/>
            </w:tcBorders>
          </w:tcPr>
          <w:p w:rsidR="00DD2722" w:rsidRPr="009F5617" w:rsidRDefault="00DD2722" w:rsidP="00DD2722">
            <w:pPr>
              <w:rPr>
                <w:sz w:val="22"/>
                <w:szCs w:val="22"/>
              </w:rPr>
            </w:pPr>
          </w:p>
        </w:tc>
        <w:tc>
          <w:tcPr>
            <w:tcW w:w="938" w:type="dxa"/>
            <w:tcBorders>
              <w:top w:val="single" w:sz="2" w:space="0" w:color="auto"/>
              <w:left w:val="single" w:sz="2" w:space="0" w:color="auto"/>
              <w:bottom w:val="single" w:sz="2" w:space="0" w:color="auto"/>
            </w:tcBorders>
            <w:tcMar>
              <w:left w:w="57" w:type="dxa"/>
              <w:right w:w="57" w:type="dxa"/>
            </w:tcMar>
            <w:vAlign w:val="center"/>
          </w:tcPr>
          <w:p w:rsidR="00DD2722" w:rsidRPr="002A39D8" w:rsidRDefault="00DD2722" w:rsidP="00C957D9">
            <w:pPr>
              <w:jc w:val="left"/>
              <w:rPr>
                <w:sz w:val="22"/>
              </w:rPr>
            </w:pPr>
            <w:r w:rsidRPr="002A39D8">
              <w:rPr>
                <w:rFonts w:hint="eastAsia"/>
                <w:sz w:val="22"/>
              </w:rPr>
              <w:t>外構</w:t>
            </w:r>
          </w:p>
        </w:tc>
        <w:tc>
          <w:tcPr>
            <w:tcW w:w="4272" w:type="dxa"/>
            <w:tcBorders>
              <w:top w:val="single" w:sz="2" w:space="0" w:color="auto"/>
              <w:bottom w:val="single" w:sz="2" w:space="0" w:color="auto"/>
            </w:tcBorders>
            <w:tcMar>
              <w:left w:w="57" w:type="dxa"/>
              <w:right w:w="57" w:type="dxa"/>
            </w:tcMar>
            <w:vAlign w:val="center"/>
          </w:tcPr>
          <w:p w:rsidR="00DD2722" w:rsidRPr="00CB672E" w:rsidRDefault="00DD2722" w:rsidP="000F326D">
            <w:pPr>
              <w:spacing w:line="0" w:lineRule="atLeast"/>
              <w:rPr>
                <w:sz w:val="21"/>
                <w:szCs w:val="21"/>
              </w:rPr>
            </w:pPr>
            <w:r w:rsidRPr="00CB672E">
              <w:rPr>
                <w:rFonts w:hint="eastAsia"/>
                <w:sz w:val="21"/>
                <w:szCs w:val="21"/>
              </w:rPr>
              <w:t>門、塀を設置する場合は、外壁に準じた落ち着いた色彩とする。</w:t>
            </w:r>
          </w:p>
          <w:p w:rsidR="00DD2722" w:rsidRPr="00CB672E" w:rsidRDefault="00DD2722" w:rsidP="000F326D">
            <w:pPr>
              <w:spacing w:line="0" w:lineRule="atLeast"/>
              <w:rPr>
                <w:sz w:val="21"/>
                <w:szCs w:val="21"/>
              </w:rPr>
            </w:pPr>
            <w:r w:rsidRPr="00CB672E">
              <w:rPr>
                <w:rFonts w:hint="eastAsia"/>
                <w:sz w:val="21"/>
                <w:szCs w:val="21"/>
              </w:rPr>
              <w:t>・YR(橙)系、明度8以下、彩度3以下</w:t>
            </w:r>
          </w:p>
          <w:p w:rsidR="00DD2722" w:rsidRPr="00CB672E" w:rsidRDefault="00DD2722" w:rsidP="000F326D">
            <w:pPr>
              <w:spacing w:line="0" w:lineRule="atLeast"/>
              <w:ind w:left="210" w:hangingChars="100" w:hanging="210"/>
              <w:rPr>
                <w:sz w:val="21"/>
                <w:szCs w:val="21"/>
              </w:rPr>
            </w:pPr>
            <w:r w:rsidRPr="00CB672E">
              <w:rPr>
                <w:rFonts w:hint="eastAsia"/>
                <w:sz w:val="21"/>
                <w:szCs w:val="21"/>
              </w:rPr>
              <w:t>・</w:t>
            </w:r>
            <w:r w:rsidRPr="00CB672E">
              <w:rPr>
                <w:rFonts w:hint="eastAsia"/>
                <w:spacing w:val="-16"/>
                <w:sz w:val="21"/>
                <w:szCs w:val="21"/>
              </w:rPr>
              <w:t>Y(黄)系の5Yまで､明度8以下､彩度3以下</w:t>
            </w:r>
          </w:p>
          <w:p w:rsidR="00DD2722" w:rsidRPr="00CB672E" w:rsidRDefault="00DD2722" w:rsidP="000F326D">
            <w:pPr>
              <w:spacing w:line="0" w:lineRule="atLeast"/>
              <w:rPr>
                <w:sz w:val="21"/>
                <w:szCs w:val="21"/>
              </w:rPr>
            </w:pPr>
            <w:r w:rsidRPr="00CB672E">
              <w:rPr>
                <w:rFonts w:hint="eastAsia"/>
                <w:sz w:val="21"/>
                <w:szCs w:val="21"/>
              </w:rPr>
              <w:t>・無彩色</w:t>
            </w:r>
          </w:p>
        </w:tc>
        <w:tc>
          <w:tcPr>
            <w:tcW w:w="840" w:type="dxa"/>
            <w:tcBorders>
              <w:top w:val="single" w:sz="2" w:space="0" w:color="auto"/>
              <w:bottom w:val="single" w:sz="2" w:space="0" w:color="auto"/>
            </w:tcBorders>
          </w:tcPr>
          <w:p w:rsidR="00DD2722" w:rsidRPr="009F5617" w:rsidRDefault="00DD2722" w:rsidP="00DD2722">
            <w:pPr>
              <w:rPr>
                <w:sz w:val="22"/>
                <w:szCs w:val="22"/>
              </w:rPr>
            </w:pPr>
          </w:p>
        </w:tc>
        <w:tc>
          <w:tcPr>
            <w:tcW w:w="2880" w:type="dxa"/>
            <w:tcBorders>
              <w:top w:val="single" w:sz="2" w:space="0" w:color="auto"/>
              <w:bottom w:val="single" w:sz="2" w:space="0" w:color="auto"/>
              <w:right w:val="single" w:sz="8" w:space="0" w:color="auto"/>
            </w:tcBorders>
          </w:tcPr>
          <w:p w:rsidR="00DD2722" w:rsidRPr="009F5617" w:rsidRDefault="00DD2722" w:rsidP="00DD2722">
            <w:pPr>
              <w:rPr>
                <w:sz w:val="22"/>
                <w:szCs w:val="22"/>
              </w:rPr>
            </w:pPr>
          </w:p>
        </w:tc>
      </w:tr>
      <w:tr w:rsidR="00DD2722" w:rsidTr="00C957D9">
        <w:trPr>
          <w:trHeight w:val="555"/>
        </w:trPr>
        <w:tc>
          <w:tcPr>
            <w:tcW w:w="430" w:type="dxa"/>
            <w:vMerge/>
            <w:tcBorders>
              <w:left w:val="single" w:sz="8" w:space="0" w:color="auto"/>
              <w:right w:val="single" w:sz="2" w:space="0" w:color="auto"/>
            </w:tcBorders>
          </w:tcPr>
          <w:p w:rsidR="00DD2722" w:rsidRPr="009F5617" w:rsidRDefault="00DD2722" w:rsidP="00DD2722">
            <w:pPr>
              <w:rPr>
                <w:sz w:val="22"/>
                <w:szCs w:val="22"/>
              </w:rPr>
            </w:pPr>
          </w:p>
        </w:tc>
        <w:tc>
          <w:tcPr>
            <w:tcW w:w="938" w:type="dxa"/>
            <w:vMerge w:val="restart"/>
            <w:tcBorders>
              <w:top w:val="single" w:sz="2" w:space="0" w:color="auto"/>
              <w:left w:val="single" w:sz="2" w:space="0" w:color="auto"/>
            </w:tcBorders>
            <w:tcMar>
              <w:left w:w="57" w:type="dxa"/>
              <w:right w:w="57" w:type="dxa"/>
            </w:tcMar>
            <w:vAlign w:val="center"/>
          </w:tcPr>
          <w:p w:rsidR="00C957D9" w:rsidRDefault="00DD2722" w:rsidP="00C957D9">
            <w:pPr>
              <w:jc w:val="left"/>
              <w:rPr>
                <w:sz w:val="22"/>
              </w:rPr>
            </w:pPr>
            <w:r w:rsidRPr="002A39D8">
              <w:rPr>
                <w:rFonts w:hint="eastAsia"/>
                <w:sz w:val="22"/>
              </w:rPr>
              <w:t>建築</w:t>
            </w:r>
          </w:p>
          <w:p w:rsidR="00DD2722" w:rsidRPr="002A39D8" w:rsidRDefault="00DD2722" w:rsidP="00C957D9">
            <w:pPr>
              <w:jc w:val="left"/>
              <w:rPr>
                <w:sz w:val="22"/>
              </w:rPr>
            </w:pPr>
            <w:r w:rsidRPr="002A39D8">
              <w:rPr>
                <w:rFonts w:hint="eastAsia"/>
                <w:sz w:val="22"/>
              </w:rPr>
              <w:t>設備等</w:t>
            </w:r>
          </w:p>
        </w:tc>
        <w:tc>
          <w:tcPr>
            <w:tcW w:w="4272" w:type="dxa"/>
            <w:tcBorders>
              <w:top w:val="single" w:sz="2" w:space="0" w:color="auto"/>
              <w:bottom w:val="dotted" w:sz="4" w:space="0" w:color="auto"/>
            </w:tcBorders>
            <w:tcMar>
              <w:left w:w="57" w:type="dxa"/>
              <w:right w:w="57" w:type="dxa"/>
            </w:tcMar>
            <w:vAlign w:val="center"/>
          </w:tcPr>
          <w:p w:rsidR="00DD2722" w:rsidRPr="00CB672E" w:rsidRDefault="00DD2722" w:rsidP="000F326D">
            <w:pPr>
              <w:spacing w:line="0" w:lineRule="atLeast"/>
              <w:rPr>
                <w:sz w:val="21"/>
                <w:szCs w:val="21"/>
              </w:rPr>
            </w:pPr>
            <w:r w:rsidRPr="00CB672E">
              <w:rPr>
                <w:rFonts w:hint="eastAsia"/>
                <w:sz w:val="21"/>
                <w:szCs w:val="21"/>
              </w:rPr>
              <w:t>空調機(室外機、ダクト類等)は、できるだけ通りから見えにくいように設置する。</w:t>
            </w:r>
          </w:p>
        </w:tc>
        <w:tc>
          <w:tcPr>
            <w:tcW w:w="840" w:type="dxa"/>
            <w:tcBorders>
              <w:top w:val="single" w:sz="2" w:space="0" w:color="auto"/>
              <w:bottom w:val="dotted" w:sz="4" w:space="0" w:color="auto"/>
            </w:tcBorders>
          </w:tcPr>
          <w:p w:rsidR="00DD2722" w:rsidRPr="009F5617" w:rsidRDefault="00DD2722" w:rsidP="00DD2722">
            <w:pPr>
              <w:rPr>
                <w:sz w:val="22"/>
                <w:szCs w:val="22"/>
              </w:rPr>
            </w:pPr>
          </w:p>
        </w:tc>
        <w:tc>
          <w:tcPr>
            <w:tcW w:w="2880" w:type="dxa"/>
            <w:vMerge w:val="restart"/>
            <w:tcBorders>
              <w:top w:val="single" w:sz="2" w:space="0" w:color="auto"/>
              <w:right w:val="single" w:sz="8" w:space="0" w:color="auto"/>
            </w:tcBorders>
          </w:tcPr>
          <w:p w:rsidR="00DD2722" w:rsidRPr="009F5617" w:rsidRDefault="00DD2722" w:rsidP="00DD2722">
            <w:pPr>
              <w:rPr>
                <w:sz w:val="22"/>
                <w:szCs w:val="22"/>
              </w:rPr>
            </w:pPr>
          </w:p>
        </w:tc>
      </w:tr>
      <w:tr w:rsidR="00DD2722" w:rsidTr="00C957D9">
        <w:trPr>
          <w:trHeight w:val="615"/>
        </w:trPr>
        <w:tc>
          <w:tcPr>
            <w:tcW w:w="430" w:type="dxa"/>
            <w:vMerge/>
            <w:tcBorders>
              <w:left w:val="single" w:sz="8" w:space="0" w:color="auto"/>
              <w:right w:val="single" w:sz="2" w:space="0" w:color="auto"/>
            </w:tcBorders>
          </w:tcPr>
          <w:p w:rsidR="00DD2722" w:rsidRPr="009F5617" w:rsidRDefault="00DD2722" w:rsidP="00DD2722">
            <w:pPr>
              <w:rPr>
                <w:sz w:val="22"/>
                <w:szCs w:val="22"/>
              </w:rPr>
            </w:pPr>
          </w:p>
        </w:tc>
        <w:tc>
          <w:tcPr>
            <w:tcW w:w="938" w:type="dxa"/>
            <w:vMerge/>
            <w:tcBorders>
              <w:left w:val="single" w:sz="2" w:space="0" w:color="auto"/>
              <w:bottom w:val="single" w:sz="2" w:space="0" w:color="auto"/>
            </w:tcBorders>
            <w:tcMar>
              <w:left w:w="57" w:type="dxa"/>
              <w:right w:w="57" w:type="dxa"/>
            </w:tcMar>
            <w:vAlign w:val="center"/>
          </w:tcPr>
          <w:p w:rsidR="00DD2722" w:rsidRPr="002A39D8" w:rsidRDefault="00DD2722" w:rsidP="00C957D9">
            <w:pPr>
              <w:jc w:val="left"/>
              <w:rPr>
                <w:sz w:val="22"/>
              </w:rPr>
            </w:pPr>
          </w:p>
        </w:tc>
        <w:tc>
          <w:tcPr>
            <w:tcW w:w="4272" w:type="dxa"/>
            <w:tcBorders>
              <w:top w:val="dotted" w:sz="4" w:space="0" w:color="auto"/>
              <w:bottom w:val="single" w:sz="2" w:space="0" w:color="auto"/>
            </w:tcBorders>
            <w:tcMar>
              <w:left w:w="57" w:type="dxa"/>
              <w:right w:w="57" w:type="dxa"/>
            </w:tcMar>
            <w:vAlign w:val="center"/>
          </w:tcPr>
          <w:p w:rsidR="00DD2722" w:rsidRPr="00CB672E" w:rsidRDefault="00DD2722" w:rsidP="000F326D">
            <w:pPr>
              <w:spacing w:line="0" w:lineRule="atLeast"/>
              <w:rPr>
                <w:sz w:val="21"/>
                <w:szCs w:val="21"/>
              </w:rPr>
            </w:pPr>
            <w:r w:rsidRPr="00CB672E">
              <w:rPr>
                <w:rFonts w:hint="eastAsia"/>
                <w:sz w:val="21"/>
                <w:szCs w:val="21"/>
              </w:rPr>
              <w:t>屋上設備は設置しない｡やむを得ず設置する場合は､できるだけ目立たない意匠及び色彩とし外部から見えにくいように設置する｡</w:t>
            </w:r>
          </w:p>
        </w:tc>
        <w:tc>
          <w:tcPr>
            <w:tcW w:w="840" w:type="dxa"/>
            <w:tcBorders>
              <w:top w:val="dotted" w:sz="4" w:space="0" w:color="auto"/>
              <w:bottom w:val="single" w:sz="2" w:space="0" w:color="auto"/>
            </w:tcBorders>
          </w:tcPr>
          <w:p w:rsidR="00DD2722" w:rsidRPr="009F5617" w:rsidRDefault="00DD2722" w:rsidP="00DD2722">
            <w:pPr>
              <w:rPr>
                <w:sz w:val="22"/>
                <w:szCs w:val="22"/>
              </w:rPr>
            </w:pPr>
          </w:p>
        </w:tc>
        <w:tc>
          <w:tcPr>
            <w:tcW w:w="2880" w:type="dxa"/>
            <w:vMerge/>
            <w:tcBorders>
              <w:bottom w:val="single" w:sz="2" w:space="0" w:color="auto"/>
              <w:right w:val="single" w:sz="8" w:space="0" w:color="auto"/>
            </w:tcBorders>
          </w:tcPr>
          <w:p w:rsidR="00DD2722" w:rsidRPr="009F5617" w:rsidRDefault="00DD2722" w:rsidP="00DD2722">
            <w:pPr>
              <w:rPr>
                <w:sz w:val="22"/>
                <w:szCs w:val="22"/>
              </w:rPr>
            </w:pPr>
          </w:p>
        </w:tc>
      </w:tr>
      <w:tr w:rsidR="00DD2722" w:rsidTr="008C5590">
        <w:trPr>
          <w:trHeight w:val="436"/>
        </w:trPr>
        <w:tc>
          <w:tcPr>
            <w:tcW w:w="430" w:type="dxa"/>
            <w:vMerge/>
            <w:tcBorders>
              <w:left w:val="single" w:sz="8" w:space="0" w:color="auto"/>
              <w:right w:val="single" w:sz="2" w:space="0" w:color="auto"/>
            </w:tcBorders>
          </w:tcPr>
          <w:p w:rsidR="00DD2722" w:rsidRPr="009F5617" w:rsidRDefault="00DD2722" w:rsidP="00DD2722">
            <w:pPr>
              <w:rPr>
                <w:sz w:val="22"/>
                <w:szCs w:val="22"/>
              </w:rPr>
            </w:pPr>
          </w:p>
        </w:tc>
        <w:tc>
          <w:tcPr>
            <w:tcW w:w="938" w:type="dxa"/>
            <w:tcBorders>
              <w:top w:val="single" w:sz="2" w:space="0" w:color="auto"/>
              <w:left w:val="single" w:sz="2" w:space="0" w:color="auto"/>
              <w:bottom w:val="single" w:sz="2" w:space="0" w:color="auto"/>
            </w:tcBorders>
            <w:tcMar>
              <w:left w:w="57" w:type="dxa"/>
              <w:right w:w="57" w:type="dxa"/>
            </w:tcMar>
            <w:vAlign w:val="center"/>
          </w:tcPr>
          <w:p w:rsidR="00DD2722" w:rsidRPr="002A39D8" w:rsidRDefault="00DD2722" w:rsidP="00C957D9">
            <w:pPr>
              <w:jc w:val="left"/>
              <w:rPr>
                <w:sz w:val="22"/>
              </w:rPr>
            </w:pPr>
            <w:r w:rsidRPr="002A39D8">
              <w:rPr>
                <w:rFonts w:hint="eastAsia"/>
                <w:sz w:val="22"/>
              </w:rPr>
              <w:t>掲出物</w:t>
            </w:r>
          </w:p>
        </w:tc>
        <w:tc>
          <w:tcPr>
            <w:tcW w:w="4272" w:type="dxa"/>
            <w:tcBorders>
              <w:top w:val="single" w:sz="2" w:space="0" w:color="auto"/>
              <w:bottom w:val="single" w:sz="2" w:space="0" w:color="auto"/>
            </w:tcBorders>
            <w:tcMar>
              <w:left w:w="57" w:type="dxa"/>
              <w:right w:w="57" w:type="dxa"/>
            </w:tcMar>
            <w:vAlign w:val="center"/>
          </w:tcPr>
          <w:p w:rsidR="00DD2722" w:rsidRPr="00CB672E" w:rsidRDefault="00DD2722" w:rsidP="000F326D">
            <w:pPr>
              <w:spacing w:line="0" w:lineRule="atLeast"/>
              <w:rPr>
                <w:sz w:val="21"/>
                <w:szCs w:val="21"/>
              </w:rPr>
            </w:pPr>
            <w:r w:rsidRPr="00CB672E">
              <w:rPr>
                <w:rFonts w:hint="eastAsia"/>
                <w:sz w:val="21"/>
                <w:szCs w:val="21"/>
              </w:rPr>
              <w:t>できるだけ数を少なくし、意匠及び色彩に配慮する。</w:t>
            </w:r>
          </w:p>
        </w:tc>
        <w:tc>
          <w:tcPr>
            <w:tcW w:w="840" w:type="dxa"/>
            <w:tcBorders>
              <w:top w:val="single" w:sz="2" w:space="0" w:color="auto"/>
              <w:bottom w:val="single" w:sz="2" w:space="0" w:color="auto"/>
            </w:tcBorders>
          </w:tcPr>
          <w:p w:rsidR="00DD2722" w:rsidRPr="009F5617" w:rsidRDefault="00DD2722" w:rsidP="00DD2722">
            <w:pPr>
              <w:rPr>
                <w:sz w:val="22"/>
                <w:szCs w:val="22"/>
              </w:rPr>
            </w:pPr>
          </w:p>
        </w:tc>
        <w:tc>
          <w:tcPr>
            <w:tcW w:w="2880" w:type="dxa"/>
            <w:tcBorders>
              <w:top w:val="single" w:sz="2" w:space="0" w:color="auto"/>
              <w:bottom w:val="single" w:sz="2" w:space="0" w:color="auto"/>
              <w:right w:val="single" w:sz="8" w:space="0" w:color="auto"/>
            </w:tcBorders>
          </w:tcPr>
          <w:p w:rsidR="00DD2722" w:rsidRPr="009F5617" w:rsidRDefault="00DD2722" w:rsidP="00DD2722">
            <w:pPr>
              <w:rPr>
                <w:sz w:val="22"/>
                <w:szCs w:val="22"/>
              </w:rPr>
            </w:pPr>
          </w:p>
        </w:tc>
      </w:tr>
      <w:tr w:rsidR="008C5590" w:rsidTr="00C103C3">
        <w:trPr>
          <w:trHeight w:val="436"/>
        </w:trPr>
        <w:tc>
          <w:tcPr>
            <w:tcW w:w="1368" w:type="dxa"/>
            <w:gridSpan w:val="2"/>
            <w:vMerge w:val="restart"/>
            <w:tcBorders>
              <w:left w:val="single" w:sz="8" w:space="0" w:color="auto"/>
            </w:tcBorders>
            <w:vAlign w:val="center"/>
          </w:tcPr>
          <w:p w:rsidR="008C5590" w:rsidRPr="002A39D8" w:rsidRDefault="008C5590" w:rsidP="00C957D9">
            <w:pPr>
              <w:jc w:val="left"/>
              <w:rPr>
                <w:sz w:val="22"/>
              </w:rPr>
            </w:pPr>
            <w:r w:rsidRPr="000F326D">
              <w:rPr>
                <w:rFonts w:hint="eastAsia"/>
                <w:sz w:val="22"/>
              </w:rPr>
              <w:t>工作物</w:t>
            </w:r>
          </w:p>
        </w:tc>
        <w:tc>
          <w:tcPr>
            <w:tcW w:w="4272" w:type="dxa"/>
            <w:tcBorders>
              <w:top w:val="single" w:sz="2" w:space="0" w:color="auto"/>
              <w:bottom w:val="dotted" w:sz="4" w:space="0" w:color="auto"/>
            </w:tcBorders>
            <w:tcMar>
              <w:left w:w="57" w:type="dxa"/>
              <w:right w:w="57" w:type="dxa"/>
            </w:tcMar>
            <w:vAlign w:val="center"/>
          </w:tcPr>
          <w:p w:rsidR="008C5590" w:rsidRPr="00CB672E" w:rsidRDefault="008C5590" w:rsidP="000F326D">
            <w:pPr>
              <w:spacing w:line="0" w:lineRule="atLeast"/>
              <w:rPr>
                <w:sz w:val="21"/>
                <w:szCs w:val="21"/>
              </w:rPr>
            </w:pPr>
            <w:r w:rsidRPr="000F326D">
              <w:rPr>
                <w:rFonts w:hint="eastAsia"/>
                <w:sz w:val="21"/>
                <w:szCs w:val="21"/>
              </w:rPr>
              <w:t>周囲に与える突出感、違和感を軽減するような意匠とする。</w:t>
            </w:r>
          </w:p>
        </w:tc>
        <w:tc>
          <w:tcPr>
            <w:tcW w:w="840" w:type="dxa"/>
            <w:tcBorders>
              <w:top w:val="single" w:sz="2" w:space="0" w:color="auto"/>
              <w:bottom w:val="dotted" w:sz="4" w:space="0" w:color="auto"/>
            </w:tcBorders>
          </w:tcPr>
          <w:p w:rsidR="008C5590" w:rsidRPr="009F5617" w:rsidRDefault="008C5590" w:rsidP="00DD2722">
            <w:pPr>
              <w:rPr>
                <w:sz w:val="22"/>
                <w:szCs w:val="22"/>
              </w:rPr>
            </w:pPr>
          </w:p>
        </w:tc>
        <w:tc>
          <w:tcPr>
            <w:tcW w:w="2880" w:type="dxa"/>
            <w:vMerge w:val="restart"/>
            <w:tcBorders>
              <w:top w:val="single" w:sz="2" w:space="0" w:color="auto"/>
              <w:right w:val="single" w:sz="8" w:space="0" w:color="auto"/>
            </w:tcBorders>
          </w:tcPr>
          <w:p w:rsidR="008C5590" w:rsidRPr="009F5617" w:rsidRDefault="008C5590" w:rsidP="00DD2722">
            <w:pPr>
              <w:rPr>
                <w:sz w:val="22"/>
                <w:szCs w:val="22"/>
              </w:rPr>
            </w:pPr>
          </w:p>
        </w:tc>
      </w:tr>
      <w:tr w:rsidR="008C5590" w:rsidTr="008C5590">
        <w:trPr>
          <w:trHeight w:val="436"/>
        </w:trPr>
        <w:tc>
          <w:tcPr>
            <w:tcW w:w="1368" w:type="dxa"/>
            <w:gridSpan w:val="2"/>
            <w:vMerge/>
            <w:tcBorders>
              <w:left w:val="single" w:sz="8" w:space="0" w:color="auto"/>
              <w:bottom w:val="single" w:sz="8" w:space="0" w:color="auto"/>
            </w:tcBorders>
          </w:tcPr>
          <w:p w:rsidR="008C5590" w:rsidRPr="002A39D8" w:rsidRDefault="008C5590" w:rsidP="00C957D9">
            <w:pPr>
              <w:jc w:val="left"/>
              <w:rPr>
                <w:sz w:val="22"/>
              </w:rPr>
            </w:pPr>
          </w:p>
        </w:tc>
        <w:tc>
          <w:tcPr>
            <w:tcW w:w="4272" w:type="dxa"/>
            <w:tcBorders>
              <w:top w:val="dotted" w:sz="4" w:space="0" w:color="auto"/>
              <w:bottom w:val="single" w:sz="8" w:space="0" w:color="auto"/>
            </w:tcBorders>
            <w:tcMar>
              <w:left w:w="57" w:type="dxa"/>
              <w:right w:w="57" w:type="dxa"/>
            </w:tcMar>
            <w:vAlign w:val="center"/>
          </w:tcPr>
          <w:p w:rsidR="008C5590" w:rsidRPr="000F326D" w:rsidRDefault="008C5590" w:rsidP="000F326D">
            <w:pPr>
              <w:spacing w:line="0" w:lineRule="atLeast"/>
              <w:rPr>
                <w:sz w:val="21"/>
                <w:szCs w:val="21"/>
              </w:rPr>
            </w:pPr>
            <w:r w:rsidRPr="000F326D">
              <w:rPr>
                <w:rFonts w:hint="eastAsia"/>
                <w:sz w:val="21"/>
                <w:szCs w:val="21"/>
              </w:rPr>
              <w:t>基調となる色彩は、建築物の基準に準ずる。</w:t>
            </w:r>
          </w:p>
          <w:p w:rsidR="008C5590" w:rsidRPr="000F326D" w:rsidRDefault="008C5590" w:rsidP="000F326D">
            <w:pPr>
              <w:spacing w:line="0" w:lineRule="atLeast"/>
              <w:rPr>
                <w:sz w:val="21"/>
                <w:szCs w:val="21"/>
              </w:rPr>
            </w:pPr>
            <w:r w:rsidRPr="000F326D">
              <w:rPr>
                <w:rFonts w:hint="eastAsia"/>
                <w:sz w:val="21"/>
                <w:szCs w:val="21"/>
              </w:rPr>
              <w:t>・</w:t>
            </w:r>
            <w:r w:rsidRPr="000F326D">
              <w:rPr>
                <w:sz w:val="21"/>
                <w:szCs w:val="21"/>
              </w:rPr>
              <w:t>YR(橙)系、明度8以下、彩度3以下</w:t>
            </w:r>
          </w:p>
          <w:p w:rsidR="008C5590" w:rsidRPr="000F326D" w:rsidRDefault="008C5590" w:rsidP="000F326D">
            <w:pPr>
              <w:spacing w:line="0" w:lineRule="atLeast"/>
              <w:rPr>
                <w:sz w:val="21"/>
                <w:szCs w:val="21"/>
              </w:rPr>
            </w:pPr>
            <w:r w:rsidRPr="000F326D">
              <w:rPr>
                <w:rFonts w:hint="eastAsia"/>
                <w:sz w:val="21"/>
                <w:szCs w:val="21"/>
              </w:rPr>
              <w:t>・</w:t>
            </w:r>
            <w:r w:rsidRPr="000F326D">
              <w:rPr>
                <w:sz w:val="21"/>
                <w:szCs w:val="21"/>
              </w:rPr>
              <w:t>Y(黄)系の5Yまで､明度8以下､彩度3以下</w:t>
            </w:r>
          </w:p>
          <w:p w:rsidR="008C5590" w:rsidRPr="00CB672E" w:rsidRDefault="008C5590" w:rsidP="000F326D">
            <w:pPr>
              <w:spacing w:line="0" w:lineRule="atLeast"/>
              <w:rPr>
                <w:sz w:val="21"/>
                <w:szCs w:val="21"/>
              </w:rPr>
            </w:pPr>
            <w:r w:rsidRPr="000F326D">
              <w:rPr>
                <w:rFonts w:hint="eastAsia"/>
                <w:sz w:val="21"/>
                <w:szCs w:val="21"/>
              </w:rPr>
              <w:t>・無彩色</w:t>
            </w:r>
          </w:p>
        </w:tc>
        <w:tc>
          <w:tcPr>
            <w:tcW w:w="840" w:type="dxa"/>
            <w:tcBorders>
              <w:top w:val="dotted" w:sz="4" w:space="0" w:color="auto"/>
              <w:bottom w:val="single" w:sz="8" w:space="0" w:color="auto"/>
            </w:tcBorders>
          </w:tcPr>
          <w:p w:rsidR="008C5590" w:rsidRPr="009F5617" w:rsidRDefault="008C5590" w:rsidP="00DD2722">
            <w:pPr>
              <w:rPr>
                <w:sz w:val="22"/>
                <w:szCs w:val="22"/>
              </w:rPr>
            </w:pPr>
          </w:p>
        </w:tc>
        <w:tc>
          <w:tcPr>
            <w:tcW w:w="2880" w:type="dxa"/>
            <w:vMerge/>
            <w:tcBorders>
              <w:bottom w:val="single" w:sz="8" w:space="0" w:color="auto"/>
              <w:right w:val="single" w:sz="8" w:space="0" w:color="auto"/>
            </w:tcBorders>
          </w:tcPr>
          <w:p w:rsidR="008C5590" w:rsidRPr="009F5617" w:rsidRDefault="008C5590" w:rsidP="00DD2722">
            <w:pPr>
              <w:rPr>
                <w:sz w:val="22"/>
                <w:szCs w:val="22"/>
              </w:rPr>
            </w:pPr>
          </w:p>
        </w:tc>
      </w:tr>
    </w:tbl>
    <w:p w:rsidR="00DB5349" w:rsidRPr="00F53E8D" w:rsidRDefault="00DD2722" w:rsidP="00DB5349">
      <w:pPr>
        <w:spacing w:afterLines="50" w:after="165" w:line="300" w:lineRule="exact"/>
        <w:rPr>
          <w:rFonts w:ascii="ＭＳ ゴシック" w:eastAsia="ＭＳ ゴシック" w:hAnsi="ＭＳ ゴシック"/>
          <w:sz w:val="26"/>
          <w:szCs w:val="26"/>
        </w:rPr>
      </w:pPr>
      <w:r>
        <w:br w:type="page"/>
      </w:r>
      <w:r w:rsidR="00DB5349" w:rsidRPr="00F53E8D">
        <w:rPr>
          <w:rFonts w:ascii="ＭＳ ゴシック" w:eastAsia="ＭＳ ゴシック" w:hAnsi="ＭＳ ゴシック" w:hint="eastAsia"/>
          <w:sz w:val="26"/>
          <w:szCs w:val="26"/>
        </w:rPr>
        <w:lastRenderedPageBreak/>
        <w:t>佐用町平福地区歴史的景観形成地区自己評価書（</w:t>
      </w:r>
      <w:r w:rsidR="00DB5349">
        <w:rPr>
          <w:rFonts w:ascii="ＭＳ ゴシック" w:eastAsia="ＭＳ ゴシック" w:hAnsi="ＭＳ ゴシック" w:hint="eastAsia"/>
          <w:sz w:val="26"/>
          <w:szCs w:val="26"/>
        </w:rPr>
        <w:t>町家景観通り</w:t>
      </w:r>
      <w:r w:rsidR="00DB5349" w:rsidRPr="00F53E8D">
        <w:rPr>
          <w:rFonts w:ascii="ＭＳ ゴシック" w:eastAsia="ＭＳ ゴシック" w:hAnsi="ＭＳ ゴシック" w:hint="eastAsia"/>
          <w:sz w:val="26"/>
          <w:szCs w:val="26"/>
        </w:rPr>
        <w:t>）</w:t>
      </w:r>
    </w:p>
    <w:p w:rsidR="00DB5349" w:rsidRPr="006659AE" w:rsidRDefault="008C5590" w:rsidP="00DB5349">
      <w:pPr>
        <w:ind w:leftChars="100" w:left="240"/>
        <w:rPr>
          <w:sz w:val="22"/>
          <w:szCs w:val="22"/>
        </w:rPr>
      </w:pPr>
      <w:r>
        <w:rPr>
          <w:rFonts w:hint="eastAsia"/>
          <w:noProof/>
        </w:rPr>
        <mc:AlternateContent>
          <mc:Choice Requires="wps">
            <w:drawing>
              <wp:anchor distT="0" distB="0" distL="114300" distR="114300" simplePos="0" relativeHeight="251748352" behindDoc="0" locked="0" layoutInCell="1" allowOverlap="1" wp14:anchorId="0C8FE436" wp14:editId="0732ACE2">
                <wp:simplePos x="0" y="0"/>
                <wp:positionH relativeFrom="column">
                  <wp:posOffset>2942590</wp:posOffset>
                </wp:positionH>
                <wp:positionV relativeFrom="paragraph">
                  <wp:posOffset>208915</wp:posOffset>
                </wp:positionV>
                <wp:extent cx="3314700" cy="400050"/>
                <wp:effectExtent l="0" t="0" r="19050" b="19050"/>
                <wp:wrapNone/>
                <wp:docPr id="931" name="Rectangle 9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400050"/>
                        </a:xfrm>
                        <a:prstGeom prst="rect">
                          <a:avLst/>
                        </a:prstGeom>
                        <a:noFill/>
                        <a:ln w="9525" cap="rnd"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2392B" w:rsidRDefault="0072392B" w:rsidP="008C5590">
                            <w:pPr>
                              <w:spacing w:line="0" w:lineRule="atLeast"/>
                              <w:jc w:val="left"/>
                              <w:rPr>
                                <w:b/>
                                <w:sz w:val="18"/>
                                <w:szCs w:val="18"/>
                              </w:rPr>
                            </w:pPr>
                            <w:r w:rsidRPr="00397FF8">
                              <w:rPr>
                                <w:rFonts w:hint="eastAsia"/>
                                <w:b/>
                                <w:sz w:val="18"/>
                                <w:szCs w:val="18"/>
                              </w:rPr>
                              <w:t>「</w:t>
                            </w:r>
                            <w:r>
                              <w:rPr>
                                <w:rFonts w:hint="eastAsia"/>
                                <w:b/>
                                <w:sz w:val="18"/>
                                <w:szCs w:val="18"/>
                              </w:rPr>
                              <w:t>町家景観通り」</w:t>
                            </w:r>
                            <w:r w:rsidRPr="00397FF8">
                              <w:rPr>
                                <w:rFonts w:hint="eastAsia"/>
                                <w:b/>
                                <w:sz w:val="18"/>
                                <w:szCs w:val="18"/>
                              </w:rPr>
                              <w:t>の建築物等を対象とする評価書ですが、</w:t>
                            </w:r>
                          </w:p>
                          <w:p w:rsidR="0072392B" w:rsidRPr="00397FF8" w:rsidRDefault="0072392B" w:rsidP="008C5590">
                            <w:pPr>
                              <w:spacing w:line="0" w:lineRule="atLeast"/>
                              <w:jc w:val="left"/>
                              <w:rPr>
                                <w:b/>
                                <w:sz w:val="18"/>
                                <w:szCs w:val="18"/>
                              </w:rPr>
                            </w:pPr>
                            <w:r>
                              <w:rPr>
                                <w:rFonts w:hint="eastAsia"/>
                                <w:b/>
                                <w:sz w:val="18"/>
                                <w:szCs w:val="18"/>
                              </w:rPr>
                              <w:t>「町家景観形成ゾーン」</w:t>
                            </w:r>
                            <w:r w:rsidRPr="00397FF8">
                              <w:rPr>
                                <w:rFonts w:hint="eastAsia"/>
                                <w:b/>
                                <w:sz w:val="18"/>
                                <w:szCs w:val="18"/>
                              </w:rPr>
                              <w:t>の評価書も併せて</w:t>
                            </w:r>
                            <w:r>
                              <w:rPr>
                                <w:rFonts w:hint="eastAsia"/>
                                <w:b/>
                                <w:sz w:val="18"/>
                                <w:szCs w:val="18"/>
                              </w:rPr>
                              <w:t>添付</w:t>
                            </w:r>
                            <w:r w:rsidRPr="00397FF8">
                              <w:rPr>
                                <w:rFonts w:hint="eastAsia"/>
                                <w:b/>
                                <w:sz w:val="18"/>
                                <w:szCs w:val="18"/>
                              </w:rPr>
                              <w:t>してください。</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8FE436" id="Rectangle 926" o:spid="_x0000_s1266" style="position:absolute;left:0;text-align:left;margin-left:231.7pt;margin-top:16.45pt;width:261pt;height:3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" filled="f">
                <v:stroke dashstyle="1 1" endcap="round"/>
                <v:textbox inset="1mm,1mm,1mm,1mm">
                  <w:txbxContent>
                    <w:p w:rsidR="0072392B" w:rsidRDefault="0072392B" w:rsidP="008C5590">
                      <w:pPr>
                        <w:spacing w:line="0" w:lineRule="atLeast"/>
                        <w:jc w:val="left"/>
                        <w:rPr>
                          <w:b/>
                          <w:sz w:val="18"/>
                          <w:szCs w:val="18"/>
                        </w:rPr>
                      </w:pPr>
                      <w:r w:rsidRPr="00397FF8">
                        <w:rPr>
                          <w:rFonts w:hint="eastAsia"/>
                          <w:b/>
                          <w:sz w:val="18"/>
                          <w:szCs w:val="18"/>
                        </w:rPr>
                        <w:t>「</w:t>
                      </w:r>
                      <w:r>
                        <w:rPr>
                          <w:rFonts w:hint="eastAsia"/>
                          <w:b/>
                          <w:sz w:val="18"/>
                          <w:szCs w:val="18"/>
                        </w:rPr>
                        <w:t>町家景観通り」</w:t>
                      </w:r>
                      <w:r w:rsidRPr="00397FF8">
                        <w:rPr>
                          <w:rFonts w:hint="eastAsia"/>
                          <w:b/>
                          <w:sz w:val="18"/>
                          <w:szCs w:val="18"/>
                        </w:rPr>
                        <w:t>の建築物等を対象とする評価書ですが、</w:t>
                      </w:r>
                    </w:p>
                    <w:p w:rsidR="0072392B" w:rsidRPr="00397FF8" w:rsidRDefault="0072392B" w:rsidP="008C5590">
                      <w:pPr>
                        <w:spacing w:line="0" w:lineRule="atLeast"/>
                        <w:jc w:val="left"/>
                        <w:rPr>
                          <w:b/>
                          <w:sz w:val="18"/>
                          <w:szCs w:val="18"/>
                        </w:rPr>
                      </w:pPr>
                      <w:r>
                        <w:rPr>
                          <w:rFonts w:hint="eastAsia"/>
                          <w:b/>
                          <w:sz w:val="18"/>
                          <w:szCs w:val="18"/>
                        </w:rPr>
                        <w:t>「町家景観形成ゾーン」</w:t>
                      </w:r>
                      <w:r w:rsidRPr="00397FF8">
                        <w:rPr>
                          <w:rFonts w:hint="eastAsia"/>
                          <w:b/>
                          <w:sz w:val="18"/>
                          <w:szCs w:val="18"/>
                        </w:rPr>
                        <w:t>の評価書も併せて</w:t>
                      </w:r>
                      <w:r>
                        <w:rPr>
                          <w:rFonts w:hint="eastAsia"/>
                          <w:b/>
                          <w:sz w:val="18"/>
                          <w:szCs w:val="18"/>
                        </w:rPr>
                        <w:t>添付</w:t>
                      </w:r>
                      <w:r w:rsidRPr="00397FF8">
                        <w:rPr>
                          <w:rFonts w:hint="eastAsia"/>
                          <w:b/>
                          <w:sz w:val="18"/>
                          <w:szCs w:val="18"/>
                        </w:rPr>
                        <w:t>してください。</w:t>
                      </w:r>
                    </w:p>
                  </w:txbxContent>
                </v:textbox>
              </v:rect>
            </w:pict>
          </mc:Fallback>
        </mc:AlternateContent>
      </w:r>
      <w:r w:rsidR="00DB5349" w:rsidRPr="006659AE">
        <w:rPr>
          <w:rFonts w:hint="eastAsia"/>
          <w:sz w:val="22"/>
          <w:szCs w:val="22"/>
        </w:rPr>
        <w:t>(1)地区の目標</w:t>
      </w:r>
    </w:p>
    <w:p w:rsidR="00DB5349" w:rsidRPr="006659AE" w:rsidRDefault="00DB5349" w:rsidP="00DB5349">
      <w:pPr>
        <w:ind w:leftChars="200" w:left="480"/>
        <w:rPr>
          <w:sz w:val="22"/>
          <w:szCs w:val="22"/>
        </w:rPr>
      </w:pPr>
      <w:r w:rsidRPr="006659AE">
        <w:rPr>
          <w:rFonts w:hint="eastAsia"/>
          <w:sz w:val="22"/>
          <w:szCs w:val="22"/>
        </w:rPr>
        <w:t>・宿場町の景観の維持・保存</w:t>
      </w:r>
    </w:p>
    <w:p w:rsidR="00DB5349" w:rsidRPr="006659AE" w:rsidRDefault="00DB5349" w:rsidP="00DB5349">
      <w:pPr>
        <w:ind w:leftChars="200" w:left="480"/>
        <w:rPr>
          <w:sz w:val="22"/>
          <w:szCs w:val="22"/>
        </w:rPr>
      </w:pPr>
      <w:r w:rsidRPr="006659AE">
        <w:rPr>
          <w:rFonts w:hint="eastAsia"/>
          <w:sz w:val="22"/>
          <w:szCs w:val="22"/>
        </w:rPr>
        <w:t>・川端風景の維持・保存</w:t>
      </w:r>
    </w:p>
    <w:p w:rsidR="00DB5349" w:rsidRPr="006659AE" w:rsidRDefault="00DB5349" w:rsidP="00DB5349">
      <w:pPr>
        <w:ind w:leftChars="200" w:left="480"/>
        <w:rPr>
          <w:sz w:val="22"/>
          <w:szCs w:val="22"/>
        </w:rPr>
      </w:pPr>
      <w:r w:rsidRPr="006659AE">
        <w:rPr>
          <w:rFonts w:hint="eastAsia"/>
          <w:sz w:val="22"/>
          <w:szCs w:val="22"/>
        </w:rPr>
        <w:t>・利神城趾の景観の維持・保存</w:t>
      </w:r>
    </w:p>
    <w:p w:rsidR="00DB5349" w:rsidRPr="006659AE" w:rsidRDefault="00DB5349" w:rsidP="00DB5349">
      <w:pPr>
        <w:ind w:leftChars="200" w:left="480"/>
        <w:rPr>
          <w:sz w:val="22"/>
          <w:szCs w:val="22"/>
        </w:rPr>
      </w:pPr>
      <w:r w:rsidRPr="006659AE">
        <w:rPr>
          <w:rFonts w:hint="eastAsia"/>
          <w:sz w:val="22"/>
          <w:szCs w:val="22"/>
        </w:rPr>
        <w:t>・周辺景観との調和</w:t>
      </w:r>
    </w:p>
    <w:p w:rsidR="00DB5349" w:rsidRDefault="00DB5349" w:rsidP="00DB5349">
      <w:pPr>
        <w:spacing w:beforeLines="50" w:before="165"/>
        <w:ind w:leftChars="100" w:left="240"/>
      </w:pPr>
      <w:r>
        <w:rPr>
          <w:rFonts w:hint="eastAsia"/>
        </w:rPr>
        <w:t>(2)区域の目標</w:t>
      </w:r>
    </w:p>
    <w:p w:rsidR="00DB5349" w:rsidRPr="00DB5349" w:rsidRDefault="00DB5349" w:rsidP="00DB5349">
      <w:pPr>
        <w:ind w:leftChars="200" w:left="480" w:firstLineChars="100" w:firstLine="220"/>
        <w:rPr>
          <w:sz w:val="22"/>
        </w:rPr>
      </w:pPr>
      <w:r w:rsidRPr="00DB5349">
        <w:rPr>
          <w:rFonts w:hint="eastAsia"/>
          <w:sz w:val="22"/>
        </w:rPr>
        <w:t>当地区は播州系と作州系の意匠が混在していることが特徴となっていることから、</w:t>
      </w:r>
    </w:p>
    <w:p w:rsidR="00DB5349" w:rsidRDefault="00DB5349" w:rsidP="00DB5349">
      <w:pPr>
        <w:ind w:leftChars="200" w:left="480"/>
        <w:rPr>
          <w:sz w:val="22"/>
        </w:rPr>
      </w:pPr>
      <w:r w:rsidRPr="00DB5349">
        <w:rPr>
          <w:rFonts w:hint="eastAsia"/>
          <w:sz w:val="22"/>
        </w:rPr>
        <w:t>別に定める町家修景指針のいずれかを基調とした意匠とし、伝統的な意匠の保存に</w:t>
      </w:r>
    </w:p>
    <w:p w:rsidR="00DB5349" w:rsidRPr="00DB5349" w:rsidRDefault="00DB5349" w:rsidP="00DB5349">
      <w:pPr>
        <w:ind w:leftChars="200" w:left="480"/>
        <w:rPr>
          <w:sz w:val="22"/>
        </w:rPr>
      </w:pPr>
      <w:r w:rsidRPr="00DB5349">
        <w:rPr>
          <w:rFonts w:hint="eastAsia"/>
          <w:sz w:val="22"/>
        </w:rPr>
        <w:t>努める。</w:t>
      </w:r>
    </w:p>
    <w:p w:rsidR="00DB5349" w:rsidRDefault="00DB5349" w:rsidP="00DB5349">
      <w:pPr>
        <w:spacing w:before="165"/>
        <w:ind w:leftChars="100" w:left="240"/>
      </w:pPr>
      <w:r>
        <w:rPr>
          <w:rFonts w:hint="eastAsia"/>
        </w:rPr>
        <w:t>(3)項目別基準</w:t>
      </w:r>
    </w:p>
    <w:tbl>
      <w:tblPr>
        <w:tblW w:w="9360"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
        <w:gridCol w:w="938"/>
        <w:gridCol w:w="4272"/>
        <w:gridCol w:w="840"/>
        <w:gridCol w:w="2880"/>
      </w:tblGrid>
      <w:tr w:rsidR="00DB5349">
        <w:trPr>
          <w:trHeight w:val="60"/>
        </w:trPr>
        <w:tc>
          <w:tcPr>
            <w:tcW w:w="1368" w:type="dxa"/>
            <w:gridSpan w:val="2"/>
            <w:tcBorders>
              <w:top w:val="single" w:sz="8" w:space="0" w:color="auto"/>
              <w:left w:val="single" w:sz="8" w:space="0" w:color="auto"/>
            </w:tcBorders>
          </w:tcPr>
          <w:p w:rsidR="00DB5349" w:rsidRPr="009F5617" w:rsidRDefault="00DB5349" w:rsidP="00A17975">
            <w:pPr>
              <w:jc w:val="center"/>
              <w:rPr>
                <w:sz w:val="22"/>
                <w:szCs w:val="22"/>
              </w:rPr>
            </w:pPr>
            <w:r w:rsidRPr="009F5617">
              <w:rPr>
                <w:rFonts w:hint="eastAsia"/>
                <w:sz w:val="22"/>
                <w:szCs w:val="22"/>
              </w:rPr>
              <w:t>項目</w:t>
            </w:r>
          </w:p>
        </w:tc>
        <w:tc>
          <w:tcPr>
            <w:tcW w:w="4272" w:type="dxa"/>
            <w:tcBorders>
              <w:top w:val="single" w:sz="8" w:space="0" w:color="auto"/>
            </w:tcBorders>
          </w:tcPr>
          <w:p w:rsidR="00DB5349" w:rsidRPr="009F5617" w:rsidRDefault="00DB5349" w:rsidP="00A17975">
            <w:pPr>
              <w:jc w:val="center"/>
              <w:rPr>
                <w:sz w:val="22"/>
                <w:szCs w:val="22"/>
              </w:rPr>
            </w:pPr>
            <w:r w:rsidRPr="009F5617">
              <w:rPr>
                <w:rFonts w:hint="eastAsia"/>
                <w:sz w:val="22"/>
                <w:szCs w:val="22"/>
              </w:rPr>
              <w:t>基準</w:t>
            </w:r>
          </w:p>
        </w:tc>
        <w:tc>
          <w:tcPr>
            <w:tcW w:w="840" w:type="dxa"/>
            <w:tcBorders>
              <w:top w:val="single" w:sz="8" w:space="0" w:color="auto"/>
            </w:tcBorders>
          </w:tcPr>
          <w:p w:rsidR="00DB5349" w:rsidRPr="00CB672E" w:rsidRDefault="00DB5349" w:rsidP="00A17975">
            <w:pPr>
              <w:jc w:val="center"/>
              <w:rPr>
                <w:spacing w:val="-6"/>
                <w:sz w:val="22"/>
                <w:szCs w:val="22"/>
              </w:rPr>
            </w:pPr>
            <w:r w:rsidRPr="00CB672E">
              <w:rPr>
                <w:rFonts w:hint="eastAsia"/>
                <w:spacing w:val="-6"/>
                <w:sz w:val="22"/>
                <w:szCs w:val="22"/>
              </w:rPr>
              <w:t>ﾁｪｯｸ欄</w:t>
            </w:r>
          </w:p>
        </w:tc>
        <w:tc>
          <w:tcPr>
            <w:tcW w:w="2880" w:type="dxa"/>
            <w:tcBorders>
              <w:top w:val="single" w:sz="8" w:space="0" w:color="auto"/>
              <w:right w:val="single" w:sz="8" w:space="0" w:color="auto"/>
            </w:tcBorders>
          </w:tcPr>
          <w:p w:rsidR="00DB5349" w:rsidRPr="009F5617" w:rsidRDefault="00DB5349" w:rsidP="00A17975">
            <w:pPr>
              <w:jc w:val="center"/>
              <w:rPr>
                <w:sz w:val="22"/>
                <w:szCs w:val="22"/>
              </w:rPr>
            </w:pPr>
            <w:r w:rsidRPr="009F5617">
              <w:rPr>
                <w:rFonts w:hint="eastAsia"/>
                <w:sz w:val="22"/>
                <w:szCs w:val="22"/>
              </w:rPr>
              <w:t>景観への配慮事項</w:t>
            </w:r>
          </w:p>
        </w:tc>
      </w:tr>
      <w:tr w:rsidR="00DB5349" w:rsidTr="008C5590">
        <w:trPr>
          <w:trHeight w:val="811"/>
        </w:trPr>
        <w:tc>
          <w:tcPr>
            <w:tcW w:w="430" w:type="dxa"/>
            <w:vMerge w:val="restart"/>
            <w:tcBorders>
              <w:left w:val="single" w:sz="8" w:space="0" w:color="auto"/>
              <w:right w:val="single" w:sz="2" w:space="0" w:color="auto"/>
            </w:tcBorders>
            <w:textDirection w:val="tbRlV"/>
          </w:tcPr>
          <w:p w:rsidR="00DB5349" w:rsidRPr="009F5617" w:rsidRDefault="00DB5349" w:rsidP="00A17975">
            <w:pPr>
              <w:spacing w:line="240" w:lineRule="exact"/>
              <w:ind w:left="113" w:right="113"/>
              <w:jc w:val="center"/>
              <w:rPr>
                <w:sz w:val="22"/>
                <w:szCs w:val="22"/>
              </w:rPr>
            </w:pPr>
            <w:r>
              <w:rPr>
                <w:rFonts w:hint="eastAsia"/>
                <w:sz w:val="22"/>
                <w:szCs w:val="22"/>
              </w:rPr>
              <w:t>建　　築　　物</w:t>
            </w:r>
          </w:p>
        </w:tc>
        <w:tc>
          <w:tcPr>
            <w:tcW w:w="938" w:type="dxa"/>
            <w:tcBorders>
              <w:left w:val="single" w:sz="2" w:space="0" w:color="auto"/>
              <w:bottom w:val="single" w:sz="2" w:space="0" w:color="auto"/>
            </w:tcBorders>
            <w:vAlign w:val="center"/>
          </w:tcPr>
          <w:p w:rsidR="00DB5349" w:rsidRPr="009F5617" w:rsidRDefault="00DB5349" w:rsidP="00A17975">
            <w:pPr>
              <w:rPr>
                <w:sz w:val="22"/>
                <w:szCs w:val="22"/>
              </w:rPr>
            </w:pPr>
            <w:r>
              <w:rPr>
                <w:rFonts w:hint="eastAsia"/>
                <w:sz w:val="22"/>
                <w:szCs w:val="22"/>
              </w:rPr>
              <w:t>高さ</w:t>
            </w:r>
          </w:p>
        </w:tc>
        <w:tc>
          <w:tcPr>
            <w:tcW w:w="4272" w:type="dxa"/>
            <w:tcBorders>
              <w:bottom w:val="single" w:sz="2" w:space="0" w:color="auto"/>
            </w:tcBorders>
          </w:tcPr>
          <w:p w:rsidR="00DB5349" w:rsidRPr="00CB672E" w:rsidRDefault="00DB5349" w:rsidP="00A17975">
            <w:pPr>
              <w:rPr>
                <w:sz w:val="21"/>
                <w:szCs w:val="21"/>
              </w:rPr>
            </w:pPr>
            <w:r w:rsidRPr="00DB5349">
              <w:rPr>
                <w:rFonts w:hint="eastAsia"/>
                <w:sz w:val="21"/>
                <w:szCs w:val="21"/>
              </w:rPr>
              <w:t>階数は２階以下とする。やむを得ず３階とする場合は、３階の壁面を後退させ、通りから見えにくいようにする。</w:t>
            </w:r>
          </w:p>
        </w:tc>
        <w:tc>
          <w:tcPr>
            <w:tcW w:w="840" w:type="dxa"/>
            <w:tcBorders>
              <w:bottom w:val="single" w:sz="2" w:space="0" w:color="auto"/>
            </w:tcBorders>
          </w:tcPr>
          <w:p w:rsidR="00DB5349" w:rsidRPr="009F5617" w:rsidRDefault="00DB5349" w:rsidP="00A17975">
            <w:pPr>
              <w:rPr>
                <w:sz w:val="22"/>
                <w:szCs w:val="22"/>
              </w:rPr>
            </w:pPr>
          </w:p>
        </w:tc>
        <w:tc>
          <w:tcPr>
            <w:tcW w:w="2880" w:type="dxa"/>
            <w:tcBorders>
              <w:bottom w:val="single" w:sz="2" w:space="0" w:color="auto"/>
              <w:right w:val="single" w:sz="8" w:space="0" w:color="auto"/>
            </w:tcBorders>
          </w:tcPr>
          <w:p w:rsidR="00DB5349" w:rsidRPr="009F5617" w:rsidRDefault="00DB5349" w:rsidP="00A17975">
            <w:pPr>
              <w:rPr>
                <w:sz w:val="22"/>
                <w:szCs w:val="22"/>
              </w:rPr>
            </w:pPr>
          </w:p>
        </w:tc>
      </w:tr>
      <w:tr w:rsidR="00DB5349" w:rsidTr="008C5590">
        <w:trPr>
          <w:trHeight w:val="320"/>
        </w:trPr>
        <w:tc>
          <w:tcPr>
            <w:tcW w:w="430" w:type="dxa"/>
            <w:vMerge/>
            <w:tcBorders>
              <w:left w:val="single" w:sz="8" w:space="0" w:color="auto"/>
              <w:right w:val="single" w:sz="2" w:space="0" w:color="auto"/>
            </w:tcBorders>
          </w:tcPr>
          <w:p w:rsidR="00DB5349" w:rsidRPr="009F5617" w:rsidRDefault="00DB5349" w:rsidP="00A17975">
            <w:pPr>
              <w:rPr>
                <w:sz w:val="22"/>
                <w:szCs w:val="22"/>
              </w:rPr>
            </w:pPr>
          </w:p>
        </w:tc>
        <w:tc>
          <w:tcPr>
            <w:tcW w:w="938" w:type="dxa"/>
            <w:vMerge w:val="restart"/>
            <w:tcBorders>
              <w:top w:val="single" w:sz="2" w:space="0" w:color="auto"/>
              <w:left w:val="single" w:sz="2" w:space="0" w:color="auto"/>
            </w:tcBorders>
            <w:vAlign w:val="center"/>
          </w:tcPr>
          <w:p w:rsidR="008C5590" w:rsidRDefault="00DB5349" w:rsidP="00A17975">
            <w:pPr>
              <w:rPr>
                <w:sz w:val="22"/>
              </w:rPr>
            </w:pPr>
            <w:r w:rsidRPr="002A39D8">
              <w:rPr>
                <w:rFonts w:hint="eastAsia"/>
                <w:sz w:val="22"/>
              </w:rPr>
              <w:t>屋根</w:t>
            </w:r>
          </w:p>
          <w:p w:rsidR="00DB5349" w:rsidRPr="002A39D8" w:rsidRDefault="00DB5349" w:rsidP="00A17975">
            <w:pPr>
              <w:rPr>
                <w:sz w:val="22"/>
              </w:rPr>
            </w:pPr>
            <w:r>
              <w:rPr>
                <w:rFonts w:hint="eastAsia"/>
                <w:sz w:val="22"/>
              </w:rPr>
              <w:t>・庇</w:t>
            </w:r>
          </w:p>
        </w:tc>
        <w:tc>
          <w:tcPr>
            <w:tcW w:w="4272" w:type="dxa"/>
            <w:tcBorders>
              <w:top w:val="single" w:sz="2" w:space="0" w:color="auto"/>
              <w:bottom w:val="dotted" w:sz="4" w:space="0" w:color="auto"/>
            </w:tcBorders>
          </w:tcPr>
          <w:p w:rsidR="00DB5349" w:rsidRPr="00CB672E" w:rsidRDefault="00DB5349" w:rsidP="00A17975">
            <w:pPr>
              <w:spacing w:line="300" w:lineRule="exact"/>
              <w:rPr>
                <w:sz w:val="21"/>
                <w:szCs w:val="21"/>
              </w:rPr>
            </w:pPr>
            <w:r w:rsidRPr="00DB5349">
              <w:rPr>
                <w:rFonts w:hint="eastAsia"/>
                <w:sz w:val="21"/>
                <w:szCs w:val="21"/>
              </w:rPr>
              <w:t>屋根は、和瓦葺きで切妻平入りとし、屋根勾配を伝統的な周辺の建物に合わせる。</w:t>
            </w:r>
          </w:p>
        </w:tc>
        <w:tc>
          <w:tcPr>
            <w:tcW w:w="840" w:type="dxa"/>
            <w:tcBorders>
              <w:top w:val="single" w:sz="2" w:space="0" w:color="auto"/>
              <w:bottom w:val="dotted" w:sz="4" w:space="0" w:color="auto"/>
            </w:tcBorders>
          </w:tcPr>
          <w:p w:rsidR="00DB5349" w:rsidRPr="009F5617" w:rsidRDefault="00DB5349" w:rsidP="00A17975">
            <w:pPr>
              <w:rPr>
                <w:sz w:val="22"/>
                <w:szCs w:val="22"/>
              </w:rPr>
            </w:pPr>
          </w:p>
        </w:tc>
        <w:tc>
          <w:tcPr>
            <w:tcW w:w="2880" w:type="dxa"/>
            <w:vMerge w:val="restart"/>
            <w:tcBorders>
              <w:top w:val="single" w:sz="2" w:space="0" w:color="auto"/>
              <w:right w:val="single" w:sz="8" w:space="0" w:color="auto"/>
            </w:tcBorders>
          </w:tcPr>
          <w:p w:rsidR="00DB5349" w:rsidRPr="009F5617" w:rsidRDefault="00DB5349" w:rsidP="00A17975">
            <w:pPr>
              <w:rPr>
                <w:sz w:val="22"/>
                <w:szCs w:val="22"/>
              </w:rPr>
            </w:pPr>
          </w:p>
        </w:tc>
      </w:tr>
      <w:tr w:rsidR="00DB5349" w:rsidTr="008C5590">
        <w:trPr>
          <w:trHeight w:val="525"/>
        </w:trPr>
        <w:tc>
          <w:tcPr>
            <w:tcW w:w="430" w:type="dxa"/>
            <w:vMerge/>
            <w:tcBorders>
              <w:left w:val="single" w:sz="8" w:space="0" w:color="auto"/>
              <w:right w:val="single" w:sz="2" w:space="0" w:color="auto"/>
            </w:tcBorders>
          </w:tcPr>
          <w:p w:rsidR="00DB5349" w:rsidRPr="009F5617" w:rsidRDefault="00DB5349" w:rsidP="00A17975">
            <w:pPr>
              <w:rPr>
                <w:sz w:val="22"/>
                <w:szCs w:val="22"/>
              </w:rPr>
            </w:pPr>
          </w:p>
        </w:tc>
        <w:tc>
          <w:tcPr>
            <w:tcW w:w="938" w:type="dxa"/>
            <w:vMerge/>
            <w:tcBorders>
              <w:left w:val="single" w:sz="2" w:space="0" w:color="auto"/>
              <w:bottom w:val="single" w:sz="2" w:space="0" w:color="auto"/>
            </w:tcBorders>
            <w:vAlign w:val="center"/>
          </w:tcPr>
          <w:p w:rsidR="00DB5349" w:rsidRPr="002421A2" w:rsidRDefault="00DB5349" w:rsidP="00A17975">
            <w:pPr>
              <w:spacing w:line="260" w:lineRule="exact"/>
              <w:rPr>
                <w:sz w:val="22"/>
                <w:szCs w:val="22"/>
              </w:rPr>
            </w:pPr>
          </w:p>
        </w:tc>
        <w:tc>
          <w:tcPr>
            <w:tcW w:w="4272" w:type="dxa"/>
            <w:tcBorders>
              <w:top w:val="dotted" w:sz="4" w:space="0" w:color="auto"/>
              <w:bottom w:val="single" w:sz="2" w:space="0" w:color="auto"/>
            </w:tcBorders>
          </w:tcPr>
          <w:p w:rsidR="00DB5349" w:rsidRPr="00DB5349" w:rsidRDefault="00DB5349" w:rsidP="00DB5349">
            <w:pPr>
              <w:spacing w:line="300" w:lineRule="exact"/>
              <w:rPr>
                <w:sz w:val="21"/>
                <w:szCs w:val="21"/>
              </w:rPr>
            </w:pPr>
            <w:r w:rsidRPr="00DB5349">
              <w:rPr>
                <w:rFonts w:hint="eastAsia"/>
                <w:sz w:val="21"/>
                <w:szCs w:val="21"/>
              </w:rPr>
              <w:t>１階には軒の出が十分な下屋又は庇を設ける｡下屋又は庇は､和瓦葺きとし､軒先の位置と勾配を伝統的な周囲の建物に合わせる｡</w:t>
            </w:r>
          </w:p>
        </w:tc>
        <w:tc>
          <w:tcPr>
            <w:tcW w:w="840" w:type="dxa"/>
            <w:tcBorders>
              <w:top w:val="dotted" w:sz="4" w:space="0" w:color="auto"/>
              <w:bottom w:val="single" w:sz="2" w:space="0" w:color="auto"/>
            </w:tcBorders>
          </w:tcPr>
          <w:p w:rsidR="00DB5349" w:rsidRPr="009F5617" w:rsidRDefault="00DB5349" w:rsidP="00A17975">
            <w:pPr>
              <w:rPr>
                <w:sz w:val="22"/>
                <w:szCs w:val="22"/>
              </w:rPr>
            </w:pPr>
          </w:p>
        </w:tc>
        <w:tc>
          <w:tcPr>
            <w:tcW w:w="2880" w:type="dxa"/>
            <w:vMerge/>
            <w:tcBorders>
              <w:bottom w:val="single" w:sz="2" w:space="0" w:color="auto"/>
              <w:right w:val="single" w:sz="8" w:space="0" w:color="auto"/>
            </w:tcBorders>
          </w:tcPr>
          <w:p w:rsidR="00DB5349" w:rsidRPr="009F5617" w:rsidRDefault="00DB5349" w:rsidP="00A17975">
            <w:pPr>
              <w:rPr>
                <w:sz w:val="22"/>
                <w:szCs w:val="22"/>
              </w:rPr>
            </w:pPr>
          </w:p>
        </w:tc>
      </w:tr>
      <w:tr w:rsidR="00DB5349" w:rsidTr="008C5590">
        <w:trPr>
          <w:trHeight w:val="330"/>
        </w:trPr>
        <w:tc>
          <w:tcPr>
            <w:tcW w:w="430" w:type="dxa"/>
            <w:vMerge/>
            <w:tcBorders>
              <w:left w:val="single" w:sz="8" w:space="0" w:color="auto"/>
              <w:right w:val="single" w:sz="2" w:space="0" w:color="auto"/>
            </w:tcBorders>
          </w:tcPr>
          <w:p w:rsidR="00DB5349" w:rsidRPr="009F5617" w:rsidRDefault="00DB5349" w:rsidP="00A17975">
            <w:pPr>
              <w:rPr>
                <w:sz w:val="22"/>
                <w:szCs w:val="22"/>
              </w:rPr>
            </w:pPr>
          </w:p>
        </w:tc>
        <w:tc>
          <w:tcPr>
            <w:tcW w:w="938" w:type="dxa"/>
            <w:vMerge w:val="restart"/>
            <w:tcBorders>
              <w:top w:val="single" w:sz="2" w:space="0" w:color="auto"/>
              <w:left w:val="single" w:sz="2" w:space="0" w:color="auto"/>
            </w:tcBorders>
            <w:vAlign w:val="center"/>
          </w:tcPr>
          <w:p w:rsidR="00DB5349" w:rsidRPr="002A39D8" w:rsidRDefault="00DB5349" w:rsidP="00A17975">
            <w:pPr>
              <w:rPr>
                <w:sz w:val="22"/>
              </w:rPr>
            </w:pPr>
            <w:r w:rsidRPr="002A39D8">
              <w:rPr>
                <w:rFonts w:hint="eastAsia"/>
                <w:sz w:val="22"/>
              </w:rPr>
              <w:t>外壁</w:t>
            </w:r>
          </w:p>
        </w:tc>
        <w:tc>
          <w:tcPr>
            <w:tcW w:w="4272" w:type="dxa"/>
            <w:tcBorders>
              <w:top w:val="single" w:sz="2" w:space="0" w:color="auto"/>
              <w:bottom w:val="dotted" w:sz="4" w:space="0" w:color="auto"/>
            </w:tcBorders>
          </w:tcPr>
          <w:p w:rsidR="00DB5349" w:rsidRPr="00DB5349" w:rsidRDefault="00DB5349" w:rsidP="00DB5349">
            <w:pPr>
              <w:spacing w:line="300" w:lineRule="exact"/>
              <w:rPr>
                <w:sz w:val="21"/>
                <w:szCs w:val="21"/>
              </w:rPr>
            </w:pPr>
            <w:r w:rsidRPr="00DB5349">
              <w:rPr>
                <w:rFonts w:hint="eastAsia"/>
                <w:sz w:val="21"/>
                <w:szCs w:val="21"/>
              </w:rPr>
              <w:t>１階腰部分は板張りとし、上部は漆喰塗り又はこれに類するものとする。なお、作州系の意匠とする場合は２階の腰部分はなまこ壁とする。</w:t>
            </w:r>
          </w:p>
        </w:tc>
        <w:tc>
          <w:tcPr>
            <w:tcW w:w="840" w:type="dxa"/>
            <w:tcBorders>
              <w:top w:val="single" w:sz="2" w:space="0" w:color="auto"/>
              <w:bottom w:val="dotted" w:sz="4" w:space="0" w:color="auto"/>
            </w:tcBorders>
          </w:tcPr>
          <w:p w:rsidR="00DB5349" w:rsidRPr="009F5617" w:rsidRDefault="00DB5349" w:rsidP="00A17975">
            <w:pPr>
              <w:rPr>
                <w:sz w:val="22"/>
                <w:szCs w:val="22"/>
              </w:rPr>
            </w:pPr>
          </w:p>
        </w:tc>
        <w:tc>
          <w:tcPr>
            <w:tcW w:w="2880" w:type="dxa"/>
            <w:vMerge w:val="restart"/>
            <w:tcBorders>
              <w:top w:val="single" w:sz="2" w:space="0" w:color="auto"/>
              <w:right w:val="single" w:sz="8" w:space="0" w:color="auto"/>
            </w:tcBorders>
          </w:tcPr>
          <w:p w:rsidR="00DB5349" w:rsidRPr="009F5617" w:rsidRDefault="00DB5349" w:rsidP="00A17975">
            <w:pPr>
              <w:rPr>
                <w:sz w:val="22"/>
                <w:szCs w:val="22"/>
              </w:rPr>
            </w:pPr>
          </w:p>
        </w:tc>
      </w:tr>
      <w:tr w:rsidR="00DB5349" w:rsidTr="008C5590">
        <w:trPr>
          <w:trHeight w:val="315"/>
        </w:trPr>
        <w:tc>
          <w:tcPr>
            <w:tcW w:w="430" w:type="dxa"/>
            <w:vMerge/>
            <w:tcBorders>
              <w:left w:val="single" w:sz="8" w:space="0" w:color="auto"/>
              <w:right w:val="single" w:sz="2" w:space="0" w:color="auto"/>
            </w:tcBorders>
          </w:tcPr>
          <w:p w:rsidR="00DB5349" w:rsidRPr="009F5617" w:rsidRDefault="00DB5349" w:rsidP="00A17975">
            <w:pPr>
              <w:rPr>
                <w:sz w:val="22"/>
                <w:szCs w:val="22"/>
              </w:rPr>
            </w:pPr>
          </w:p>
        </w:tc>
        <w:tc>
          <w:tcPr>
            <w:tcW w:w="938" w:type="dxa"/>
            <w:vMerge/>
            <w:tcBorders>
              <w:left w:val="single" w:sz="2" w:space="0" w:color="auto"/>
            </w:tcBorders>
            <w:vAlign w:val="center"/>
          </w:tcPr>
          <w:p w:rsidR="00DB5349" w:rsidRPr="002A39D8" w:rsidRDefault="00DB5349" w:rsidP="00A17975">
            <w:pPr>
              <w:rPr>
                <w:sz w:val="22"/>
              </w:rPr>
            </w:pPr>
          </w:p>
        </w:tc>
        <w:tc>
          <w:tcPr>
            <w:tcW w:w="4272" w:type="dxa"/>
            <w:tcBorders>
              <w:top w:val="dotted" w:sz="4" w:space="0" w:color="auto"/>
              <w:bottom w:val="dotted" w:sz="4" w:space="0" w:color="auto"/>
            </w:tcBorders>
          </w:tcPr>
          <w:p w:rsidR="00DB5349" w:rsidRPr="00DB5349" w:rsidRDefault="00DB5349" w:rsidP="00DB5349">
            <w:pPr>
              <w:spacing w:line="300" w:lineRule="exact"/>
              <w:rPr>
                <w:sz w:val="21"/>
                <w:szCs w:val="21"/>
              </w:rPr>
            </w:pPr>
            <w:r w:rsidRPr="00DB5349">
              <w:rPr>
                <w:rFonts w:hint="eastAsia"/>
                <w:sz w:val="21"/>
                <w:szCs w:val="22"/>
              </w:rPr>
              <w:t>通りから妻壁が見える場合は、焼板張り、漆喰塗り又はこれらに類するものとする。</w:t>
            </w:r>
          </w:p>
        </w:tc>
        <w:tc>
          <w:tcPr>
            <w:tcW w:w="840" w:type="dxa"/>
            <w:tcBorders>
              <w:top w:val="dotted" w:sz="4" w:space="0" w:color="auto"/>
              <w:bottom w:val="dotted" w:sz="4" w:space="0" w:color="auto"/>
            </w:tcBorders>
          </w:tcPr>
          <w:p w:rsidR="00DB5349" w:rsidRPr="009F5617" w:rsidRDefault="00DB5349" w:rsidP="00A17975">
            <w:pPr>
              <w:rPr>
                <w:sz w:val="22"/>
                <w:szCs w:val="22"/>
              </w:rPr>
            </w:pPr>
          </w:p>
        </w:tc>
        <w:tc>
          <w:tcPr>
            <w:tcW w:w="2880" w:type="dxa"/>
            <w:vMerge/>
            <w:tcBorders>
              <w:right w:val="single" w:sz="8" w:space="0" w:color="auto"/>
            </w:tcBorders>
          </w:tcPr>
          <w:p w:rsidR="00DB5349" w:rsidRPr="009F5617" w:rsidRDefault="00DB5349" w:rsidP="00A17975">
            <w:pPr>
              <w:rPr>
                <w:sz w:val="22"/>
                <w:szCs w:val="22"/>
              </w:rPr>
            </w:pPr>
          </w:p>
        </w:tc>
      </w:tr>
      <w:tr w:rsidR="00DB5349" w:rsidTr="008C5590">
        <w:trPr>
          <w:trHeight w:val="495"/>
        </w:trPr>
        <w:tc>
          <w:tcPr>
            <w:tcW w:w="430" w:type="dxa"/>
            <w:vMerge/>
            <w:tcBorders>
              <w:left w:val="single" w:sz="8" w:space="0" w:color="auto"/>
              <w:right w:val="single" w:sz="2" w:space="0" w:color="auto"/>
            </w:tcBorders>
          </w:tcPr>
          <w:p w:rsidR="00DB5349" w:rsidRPr="009F5617" w:rsidRDefault="00DB5349" w:rsidP="00A17975">
            <w:pPr>
              <w:rPr>
                <w:sz w:val="22"/>
                <w:szCs w:val="22"/>
              </w:rPr>
            </w:pPr>
          </w:p>
        </w:tc>
        <w:tc>
          <w:tcPr>
            <w:tcW w:w="938" w:type="dxa"/>
            <w:vMerge/>
            <w:tcBorders>
              <w:left w:val="single" w:sz="2" w:space="0" w:color="auto"/>
              <w:bottom w:val="single" w:sz="2" w:space="0" w:color="auto"/>
            </w:tcBorders>
            <w:vAlign w:val="center"/>
          </w:tcPr>
          <w:p w:rsidR="00DB5349" w:rsidRPr="002A39D8" w:rsidRDefault="00DB5349" w:rsidP="00A17975">
            <w:pPr>
              <w:rPr>
                <w:sz w:val="22"/>
              </w:rPr>
            </w:pPr>
          </w:p>
        </w:tc>
        <w:tc>
          <w:tcPr>
            <w:tcW w:w="4272" w:type="dxa"/>
            <w:tcBorders>
              <w:top w:val="dotted" w:sz="4" w:space="0" w:color="auto"/>
              <w:bottom w:val="single" w:sz="2" w:space="0" w:color="auto"/>
            </w:tcBorders>
          </w:tcPr>
          <w:p w:rsidR="00DB5349" w:rsidRPr="00DB5349" w:rsidRDefault="00DB5349" w:rsidP="00DB5349">
            <w:pPr>
              <w:spacing w:line="300" w:lineRule="exact"/>
              <w:rPr>
                <w:sz w:val="21"/>
                <w:szCs w:val="21"/>
              </w:rPr>
            </w:pPr>
            <w:r w:rsidRPr="00DB5349">
              <w:rPr>
                <w:rFonts w:hint="eastAsia"/>
                <w:spacing w:val="-6"/>
                <w:sz w:val="21"/>
                <w:szCs w:val="22"/>
              </w:rPr>
              <w:t>木材に保護塗装を施す場合は､その素地の色を活かした塗装とする｡</w:t>
            </w:r>
          </w:p>
        </w:tc>
        <w:tc>
          <w:tcPr>
            <w:tcW w:w="840" w:type="dxa"/>
            <w:tcBorders>
              <w:top w:val="dotted" w:sz="4" w:space="0" w:color="auto"/>
              <w:bottom w:val="single" w:sz="2" w:space="0" w:color="auto"/>
            </w:tcBorders>
          </w:tcPr>
          <w:p w:rsidR="00DB5349" w:rsidRPr="009F5617" w:rsidRDefault="00DB5349" w:rsidP="00A17975">
            <w:pPr>
              <w:rPr>
                <w:sz w:val="22"/>
                <w:szCs w:val="22"/>
              </w:rPr>
            </w:pPr>
          </w:p>
        </w:tc>
        <w:tc>
          <w:tcPr>
            <w:tcW w:w="2880" w:type="dxa"/>
            <w:vMerge/>
            <w:tcBorders>
              <w:bottom w:val="single" w:sz="2" w:space="0" w:color="auto"/>
              <w:right w:val="single" w:sz="8" w:space="0" w:color="auto"/>
            </w:tcBorders>
          </w:tcPr>
          <w:p w:rsidR="00DB5349" w:rsidRPr="009F5617" w:rsidRDefault="00DB5349" w:rsidP="00A17975">
            <w:pPr>
              <w:rPr>
                <w:sz w:val="22"/>
                <w:szCs w:val="22"/>
              </w:rPr>
            </w:pPr>
          </w:p>
        </w:tc>
      </w:tr>
      <w:tr w:rsidR="008C5590" w:rsidTr="008C5590">
        <w:trPr>
          <w:trHeight w:val="510"/>
        </w:trPr>
        <w:tc>
          <w:tcPr>
            <w:tcW w:w="430" w:type="dxa"/>
            <w:vMerge/>
            <w:tcBorders>
              <w:left w:val="single" w:sz="8" w:space="0" w:color="auto"/>
              <w:right w:val="single" w:sz="2" w:space="0" w:color="auto"/>
            </w:tcBorders>
          </w:tcPr>
          <w:p w:rsidR="008C5590" w:rsidRPr="009F5617" w:rsidRDefault="008C5590" w:rsidP="00A17975">
            <w:pPr>
              <w:rPr>
                <w:sz w:val="22"/>
                <w:szCs w:val="22"/>
              </w:rPr>
            </w:pPr>
          </w:p>
        </w:tc>
        <w:tc>
          <w:tcPr>
            <w:tcW w:w="938" w:type="dxa"/>
            <w:vMerge w:val="restart"/>
            <w:tcBorders>
              <w:top w:val="single" w:sz="2" w:space="0" w:color="auto"/>
              <w:left w:val="single" w:sz="2" w:space="0" w:color="auto"/>
            </w:tcBorders>
            <w:vAlign w:val="center"/>
          </w:tcPr>
          <w:p w:rsidR="008C5590" w:rsidRPr="002A39D8" w:rsidRDefault="008C5590" w:rsidP="00A17975">
            <w:pPr>
              <w:rPr>
                <w:sz w:val="22"/>
              </w:rPr>
            </w:pPr>
            <w:r>
              <w:rPr>
                <w:rFonts w:hint="eastAsia"/>
                <w:sz w:val="22"/>
              </w:rPr>
              <w:t>建具</w:t>
            </w:r>
          </w:p>
        </w:tc>
        <w:tc>
          <w:tcPr>
            <w:tcW w:w="4272" w:type="dxa"/>
            <w:tcBorders>
              <w:top w:val="single" w:sz="2" w:space="0" w:color="auto"/>
              <w:bottom w:val="dotted" w:sz="4" w:space="0" w:color="auto"/>
            </w:tcBorders>
          </w:tcPr>
          <w:p w:rsidR="008C5590" w:rsidRPr="00DD2722" w:rsidRDefault="008C5590" w:rsidP="00A17975">
            <w:pPr>
              <w:spacing w:line="300" w:lineRule="exact"/>
              <w:rPr>
                <w:sz w:val="21"/>
                <w:szCs w:val="21"/>
              </w:rPr>
            </w:pPr>
            <w:r w:rsidRPr="00DB5349">
              <w:rPr>
                <w:rFonts w:hint="eastAsia"/>
                <w:sz w:val="21"/>
                <w:szCs w:val="22"/>
              </w:rPr>
              <w:t>通りに面する部分の窓、格子等は平福の伝統的な様式を基調とした意匠とする。</w:t>
            </w:r>
          </w:p>
        </w:tc>
        <w:tc>
          <w:tcPr>
            <w:tcW w:w="840" w:type="dxa"/>
            <w:tcBorders>
              <w:top w:val="single" w:sz="2" w:space="0" w:color="auto"/>
              <w:bottom w:val="dotted" w:sz="4" w:space="0" w:color="auto"/>
            </w:tcBorders>
          </w:tcPr>
          <w:p w:rsidR="008C5590" w:rsidRPr="009F5617" w:rsidRDefault="008C5590" w:rsidP="00A17975">
            <w:pPr>
              <w:rPr>
                <w:sz w:val="22"/>
                <w:szCs w:val="22"/>
              </w:rPr>
            </w:pPr>
          </w:p>
        </w:tc>
        <w:tc>
          <w:tcPr>
            <w:tcW w:w="2880" w:type="dxa"/>
            <w:vMerge w:val="restart"/>
            <w:tcBorders>
              <w:top w:val="single" w:sz="2" w:space="0" w:color="auto"/>
              <w:right w:val="single" w:sz="8" w:space="0" w:color="auto"/>
            </w:tcBorders>
          </w:tcPr>
          <w:p w:rsidR="008C5590" w:rsidRPr="009F5617" w:rsidRDefault="008C5590" w:rsidP="00A17975">
            <w:pPr>
              <w:rPr>
                <w:sz w:val="22"/>
                <w:szCs w:val="22"/>
              </w:rPr>
            </w:pPr>
          </w:p>
        </w:tc>
      </w:tr>
      <w:tr w:rsidR="008C5590" w:rsidTr="008C5590">
        <w:trPr>
          <w:trHeight w:val="315"/>
        </w:trPr>
        <w:tc>
          <w:tcPr>
            <w:tcW w:w="430" w:type="dxa"/>
            <w:vMerge/>
            <w:tcBorders>
              <w:left w:val="single" w:sz="8" w:space="0" w:color="auto"/>
              <w:right w:val="single" w:sz="2" w:space="0" w:color="auto"/>
            </w:tcBorders>
          </w:tcPr>
          <w:p w:rsidR="008C5590" w:rsidRPr="009F5617" w:rsidRDefault="008C5590" w:rsidP="00A17975">
            <w:pPr>
              <w:rPr>
                <w:sz w:val="22"/>
                <w:szCs w:val="22"/>
              </w:rPr>
            </w:pPr>
          </w:p>
        </w:tc>
        <w:tc>
          <w:tcPr>
            <w:tcW w:w="938" w:type="dxa"/>
            <w:vMerge/>
            <w:tcBorders>
              <w:left w:val="single" w:sz="2" w:space="0" w:color="auto"/>
              <w:bottom w:val="single" w:sz="8" w:space="0" w:color="auto"/>
            </w:tcBorders>
            <w:vAlign w:val="center"/>
          </w:tcPr>
          <w:p w:rsidR="008C5590" w:rsidRDefault="008C5590" w:rsidP="00A17975">
            <w:pPr>
              <w:rPr>
                <w:sz w:val="22"/>
              </w:rPr>
            </w:pPr>
          </w:p>
        </w:tc>
        <w:tc>
          <w:tcPr>
            <w:tcW w:w="4272" w:type="dxa"/>
            <w:tcBorders>
              <w:top w:val="dotted" w:sz="4" w:space="0" w:color="auto"/>
              <w:bottom w:val="single" w:sz="8" w:space="0" w:color="auto"/>
            </w:tcBorders>
          </w:tcPr>
          <w:p w:rsidR="008C5590" w:rsidRPr="00DD2722" w:rsidRDefault="008C5590" w:rsidP="00A17975">
            <w:pPr>
              <w:spacing w:line="300" w:lineRule="exact"/>
              <w:rPr>
                <w:sz w:val="21"/>
                <w:szCs w:val="21"/>
              </w:rPr>
            </w:pPr>
            <w:r w:rsidRPr="00DB5349">
              <w:rPr>
                <w:rFonts w:hint="eastAsia"/>
                <w:sz w:val="21"/>
                <w:szCs w:val="22"/>
              </w:rPr>
              <w:t>建具は木製とすることが望ましいが、アルミサッシを用いる場合は黒色又は暗褐色とする。</w:t>
            </w:r>
          </w:p>
        </w:tc>
        <w:tc>
          <w:tcPr>
            <w:tcW w:w="840" w:type="dxa"/>
            <w:tcBorders>
              <w:top w:val="dotted" w:sz="4" w:space="0" w:color="auto"/>
              <w:bottom w:val="single" w:sz="8" w:space="0" w:color="auto"/>
            </w:tcBorders>
          </w:tcPr>
          <w:p w:rsidR="008C5590" w:rsidRPr="009F5617" w:rsidRDefault="008C5590" w:rsidP="00A17975">
            <w:pPr>
              <w:rPr>
                <w:sz w:val="22"/>
                <w:szCs w:val="22"/>
              </w:rPr>
            </w:pPr>
          </w:p>
        </w:tc>
        <w:tc>
          <w:tcPr>
            <w:tcW w:w="2880" w:type="dxa"/>
            <w:vMerge/>
            <w:tcBorders>
              <w:bottom w:val="single" w:sz="8" w:space="0" w:color="auto"/>
              <w:right w:val="single" w:sz="8" w:space="0" w:color="auto"/>
            </w:tcBorders>
          </w:tcPr>
          <w:p w:rsidR="008C5590" w:rsidRPr="009F5617" w:rsidRDefault="008C5590" w:rsidP="00A17975">
            <w:pPr>
              <w:rPr>
                <w:sz w:val="22"/>
                <w:szCs w:val="22"/>
              </w:rPr>
            </w:pPr>
          </w:p>
        </w:tc>
      </w:tr>
      <w:tr w:rsidR="008C5590" w:rsidTr="008C5590">
        <w:trPr>
          <w:trHeight w:val="70"/>
        </w:trPr>
        <w:tc>
          <w:tcPr>
            <w:tcW w:w="430" w:type="dxa"/>
            <w:vMerge/>
            <w:tcBorders>
              <w:left w:val="single" w:sz="8" w:space="0" w:color="auto"/>
              <w:right w:val="single" w:sz="2" w:space="0" w:color="auto"/>
            </w:tcBorders>
          </w:tcPr>
          <w:p w:rsidR="008C5590" w:rsidRPr="009F5617" w:rsidRDefault="008C5590" w:rsidP="00A17975">
            <w:pPr>
              <w:rPr>
                <w:sz w:val="22"/>
                <w:szCs w:val="22"/>
              </w:rPr>
            </w:pPr>
          </w:p>
        </w:tc>
        <w:tc>
          <w:tcPr>
            <w:tcW w:w="938" w:type="dxa"/>
            <w:tcBorders>
              <w:top w:val="single" w:sz="2" w:space="0" w:color="auto"/>
              <w:left w:val="single" w:sz="2" w:space="0" w:color="auto"/>
            </w:tcBorders>
            <w:vAlign w:val="center"/>
          </w:tcPr>
          <w:p w:rsidR="008C5590" w:rsidRDefault="008C5590" w:rsidP="00A17975">
            <w:pPr>
              <w:rPr>
                <w:sz w:val="22"/>
              </w:rPr>
            </w:pPr>
            <w:r>
              <w:rPr>
                <w:rFonts w:hint="eastAsia"/>
                <w:sz w:val="22"/>
              </w:rPr>
              <w:t>外構</w:t>
            </w:r>
          </w:p>
        </w:tc>
        <w:tc>
          <w:tcPr>
            <w:tcW w:w="4272" w:type="dxa"/>
            <w:tcBorders>
              <w:top w:val="single" w:sz="2" w:space="0" w:color="auto"/>
              <w:bottom w:val="single" w:sz="2" w:space="0" w:color="auto"/>
            </w:tcBorders>
          </w:tcPr>
          <w:p w:rsidR="008C5590" w:rsidRPr="00DB5349" w:rsidRDefault="008C5590" w:rsidP="00DB5349">
            <w:pPr>
              <w:spacing w:line="300" w:lineRule="exact"/>
              <w:rPr>
                <w:sz w:val="21"/>
                <w:szCs w:val="21"/>
              </w:rPr>
            </w:pPr>
            <w:r>
              <w:rPr>
                <w:rFonts w:hint="eastAsia"/>
                <w:sz w:val="21"/>
                <w:szCs w:val="21"/>
              </w:rPr>
              <w:t>門・塀の仕上げは、腰部分は板張り、上部は真壁漆喰塗り、和瓦葺きとする。</w:t>
            </w:r>
          </w:p>
        </w:tc>
        <w:tc>
          <w:tcPr>
            <w:tcW w:w="840" w:type="dxa"/>
            <w:tcBorders>
              <w:top w:val="single" w:sz="2" w:space="0" w:color="auto"/>
              <w:bottom w:val="single" w:sz="2" w:space="0" w:color="auto"/>
            </w:tcBorders>
          </w:tcPr>
          <w:p w:rsidR="008C5590" w:rsidRPr="009F5617" w:rsidRDefault="008C5590" w:rsidP="00A17975">
            <w:pPr>
              <w:rPr>
                <w:sz w:val="22"/>
                <w:szCs w:val="22"/>
              </w:rPr>
            </w:pPr>
          </w:p>
        </w:tc>
        <w:tc>
          <w:tcPr>
            <w:tcW w:w="2880" w:type="dxa"/>
            <w:tcBorders>
              <w:top w:val="single" w:sz="2" w:space="0" w:color="auto"/>
              <w:right w:val="single" w:sz="8" w:space="0" w:color="auto"/>
            </w:tcBorders>
          </w:tcPr>
          <w:p w:rsidR="008C5590" w:rsidRPr="009F5617" w:rsidRDefault="008C5590" w:rsidP="00A17975">
            <w:pPr>
              <w:rPr>
                <w:sz w:val="22"/>
                <w:szCs w:val="22"/>
              </w:rPr>
            </w:pPr>
          </w:p>
        </w:tc>
      </w:tr>
      <w:tr w:rsidR="008C5590" w:rsidTr="008C5590">
        <w:trPr>
          <w:trHeight w:val="450"/>
        </w:trPr>
        <w:tc>
          <w:tcPr>
            <w:tcW w:w="430" w:type="dxa"/>
            <w:vMerge/>
            <w:tcBorders>
              <w:left w:val="single" w:sz="8" w:space="0" w:color="auto"/>
              <w:bottom w:val="single" w:sz="8" w:space="0" w:color="auto"/>
              <w:right w:val="single" w:sz="2" w:space="0" w:color="auto"/>
            </w:tcBorders>
          </w:tcPr>
          <w:p w:rsidR="008C5590" w:rsidRPr="009F5617" w:rsidRDefault="008C5590" w:rsidP="00A17975">
            <w:pPr>
              <w:rPr>
                <w:sz w:val="22"/>
                <w:szCs w:val="22"/>
              </w:rPr>
            </w:pPr>
          </w:p>
        </w:tc>
        <w:tc>
          <w:tcPr>
            <w:tcW w:w="938" w:type="dxa"/>
            <w:tcBorders>
              <w:left w:val="single" w:sz="2" w:space="0" w:color="auto"/>
              <w:bottom w:val="single" w:sz="8" w:space="0" w:color="auto"/>
            </w:tcBorders>
            <w:vAlign w:val="center"/>
          </w:tcPr>
          <w:p w:rsidR="008C5590" w:rsidRDefault="008C5590" w:rsidP="00A17975">
            <w:pPr>
              <w:rPr>
                <w:sz w:val="22"/>
              </w:rPr>
            </w:pPr>
            <w:r>
              <w:rPr>
                <w:rFonts w:hint="eastAsia"/>
                <w:sz w:val="22"/>
              </w:rPr>
              <w:t>建築</w:t>
            </w:r>
          </w:p>
          <w:p w:rsidR="008C5590" w:rsidRDefault="008C5590" w:rsidP="00A17975">
            <w:pPr>
              <w:rPr>
                <w:sz w:val="22"/>
              </w:rPr>
            </w:pPr>
            <w:r>
              <w:rPr>
                <w:rFonts w:hint="eastAsia"/>
                <w:sz w:val="22"/>
              </w:rPr>
              <w:t>設備等</w:t>
            </w:r>
          </w:p>
        </w:tc>
        <w:tc>
          <w:tcPr>
            <w:tcW w:w="4272" w:type="dxa"/>
            <w:tcBorders>
              <w:top w:val="single" w:sz="2" w:space="0" w:color="auto"/>
              <w:bottom w:val="single" w:sz="8" w:space="0" w:color="auto"/>
            </w:tcBorders>
          </w:tcPr>
          <w:p w:rsidR="008C5590" w:rsidRPr="00DB5349" w:rsidRDefault="008C5590" w:rsidP="00DB5349">
            <w:pPr>
              <w:spacing w:line="300" w:lineRule="exact"/>
              <w:rPr>
                <w:sz w:val="21"/>
                <w:szCs w:val="22"/>
              </w:rPr>
            </w:pPr>
            <w:r>
              <w:rPr>
                <w:rFonts w:hint="eastAsia"/>
                <w:sz w:val="21"/>
                <w:szCs w:val="22"/>
              </w:rPr>
              <w:t>やむを得ず、空調機等を通りに面して設置する場合は、意匠及び色彩に十分配慮した目隠しをする。</w:t>
            </w:r>
          </w:p>
        </w:tc>
        <w:tc>
          <w:tcPr>
            <w:tcW w:w="840" w:type="dxa"/>
            <w:tcBorders>
              <w:top w:val="single" w:sz="2" w:space="0" w:color="auto"/>
              <w:bottom w:val="single" w:sz="8" w:space="0" w:color="auto"/>
            </w:tcBorders>
          </w:tcPr>
          <w:p w:rsidR="008C5590" w:rsidRPr="009F5617" w:rsidRDefault="008C5590" w:rsidP="00A17975">
            <w:pPr>
              <w:rPr>
                <w:sz w:val="22"/>
                <w:szCs w:val="22"/>
              </w:rPr>
            </w:pPr>
          </w:p>
        </w:tc>
        <w:tc>
          <w:tcPr>
            <w:tcW w:w="2880" w:type="dxa"/>
            <w:tcBorders>
              <w:bottom w:val="single" w:sz="8" w:space="0" w:color="auto"/>
              <w:right w:val="single" w:sz="8" w:space="0" w:color="auto"/>
            </w:tcBorders>
          </w:tcPr>
          <w:p w:rsidR="008C5590" w:rsidRPr="009F5617" w:rsidRDefault="008C5590" w:rsidP="00A17975">
            <w:pPr>
              <w:rPr>
                <w:sz w:val="22"/>
                <w:szCs w:val="22"/>
              </w:rPr>
            </w:pPr>
          </w:p>
        </w:tc>
      </w:tr>
    </w:tbl>
    <w:p w:rsidR="001531FC" w:rsidRPr="00C103C3" w:rsidRDefault="00DB5349" w:rsidP="001531FC">
      <w:pPr>
        <w:spacing w:afterLines="50" w:after="165" w:line="300" w:lineRule="exact"/>
      </w:pPr>
      <w:r>
        <w:br w:type="page"/>
      </w:r>
      <w:r w:rsidR="001531FC" w:rsidRPr="00F53E8D">
        <w:rPr>
          <w:rFonts w:ascii="ＭＳ ゴシック" w:eastAsia="ＭＳ ゴシック" w:hAnsi="ＭＳ ゴシック" w:hint="eastAsia"/>
          <w:sz w:val="26"/>
          <w:szCs w:val="26"/>
        </w:rPr>
        <w:lastRenderedPageBreak/>
        <w:t>佐用町平福地区歴史的景観形成地区自己評価書（</w:t>
      </w:r>
      <w:r w:rsidR="001531FC">
        <w:rPr>
          <w:rFonts w:ascii="ＭＳ ゴシック" w:eastAsia="ＭＳ ゴシック" w:hAnsi="ＭＳ ゴシック" w:hint="eastAsia"/>
          <w:sz w:val="26"/>
          <w:szCs w:val="26"/>
        </w:rPr>
        <w:t>川端景観通り</w:t>
      </w:r>
      <w:r w:rsidR="001531FC" w:rsidRPr="00F53E8D">
        <w:rPr>
          <w:rFonts w:ascii="ＭＳ ゴシック" w:eastAsia="ＭＳ ゴシック" w:hAnsi="ＭＳ ゴシック" w:hint="eastAsia"/>
          <w:sz w:val="26"/>
          <w:szCs w:val="26"/>
        </w:rPr>
        <w:t>）</w:t>
      </w:r>
    </w:p>
    <w:p w:rsidR="001531FC" w:rsidRPr="006659AE" w:rsidRDefault="00C103C3" w:rsidP="001531FC">
      <w:pPr>
        <w:ind w:leftChars="100" w:left="240"/>
        <w:rPr>
          <w:sz w:val="22"/>
          <w:szCs w:val="22"/>
        </w:rPr>
      </w:pPr>
      <w:r>
        <w:rPr>
          <w:rFonts w:hint="eastAsia"/>
          <w:noProof/>
        </w:rPr>
        <mc:AlternateContent>
          <mc:Choice Requires="wps">
            <w:drawing>
              <wp:anchor distT="0" distB="0" distL="114300" distR="114300" simplePos="0" relativeHeight="251750400" behindDoc="0" locked="0" layoutInCell="1" allowOverlap="1" wp14:anchorId="45C0E609" wp14:editId="1445B1D4">
                <wp:simplePos x="0" y="0"/>
                <wp:positionH relativeFrom="column">
                  <wp:posOffset>2942590</wp:posOffset>
                </wp:positionH>
                <wp:positionV relativeFrom="paragraph">
                  <wp:posOffset>66040</wp:posOffset>
                </wp:positionV>
                <wp:extent cx="3314700" cy="390525"/>
                <wp:effectExtent l="0" t="0" r="19050" b="28575"/>
                <wp:wrapNone/>
                <wp:docPr id="932" name="Rectangle 9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390525"/>
                        </a:xfrm>
                        <a:prstGeom prst="rect">
                          <a:avLst/>
                        </a:prstGeom>
                        <a:noFill/>
                        <a:ln w="9525" cap="rnd"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2392B" w:rsidRDefault="0072392B" w:rsidP="008C5590">
                            <w:pPr>
                              <w:spacing w:line="0" w:lineRule="atLeast"/>
                              <w:jc w:val="left"/>
                              <w:rPr>
                                <w:b/>
                                <w:sz w:val="18"/>
                                <w:szCs w:val="18"/>
                              </w:rPr>
                            </w:pPr>
                            <w:r w:rsidRPr="00397FF8">
                              <w:rPr>
                                <w:rFonts w:hint="eastAsia"/>
                                <w:b/>
                                <w:sz w:val="18"/>
                                <w:szCs w:val="18"/>
                              </w:rPr>
                              <w:t>「</w:t>
                            </w:r>
                            <w:r>
                              <w:rPr>
                                <w:rFonts w:hint="eastAsia"/>
                                <w:b/>
                                <w:sz w:val="18"/>
                                <w:szCs w:val="18"/>
                              </w:rPr>
                              <w:t>川端景観通り」</w:t>
                            </w:r>
                            <w:r w:rsidRPr="00397FF8">
                              <w:rPr>
                                <w:rFonts w:hint="eastAsia"/>
                                <w:b/>
                                <w:sz w:val="18"/>
                                <w:szCs w:val="18"/>
                              </w:rPr>
                              <w:t>の建築物等を対象とする評価書ですが、</w:t>
                            </w:r>
                          </w:p>
                          <w:p w:rsidR="0072392B" w:rsidRPr="00397FF8" w:rsidRDefault="0072392B" w:rsidP="008C5590">
                            <w:pPr>
                              <w:spacing w:line="0" w:lineRule="atLeast"/>
                              <w:jc w:val="left"/>
                              <w:rPr>
                                <w:b/>
                                <w:sz w:val="18"/>
                                <w:szCs w:val="18"/>
                              </w:rPr>
                            </w:pPr>
                            <w:r>
                              <w:rPr>
                                <w:rFonts w:hint="eastAsia"/>
                                <w:b/>
                                <w:sz w:val="18"/>
                                <w:szCs w:val="18"/>
                              </w:rPr>
                              <w:t>「町家景観形成ゾーン」</w:t>
                            </w:r>
                            <w:r w:rsidRPr="00397FF8">
                              <w:rPr>
                                <w:rFonts w:hint="eastAsia"/>
                                <w:b/>
                                <w:sz w:val="18"/>
                                <w:szCs w:val="18"/>
                              </w:rPr>
                              <w:t>の評価書も併せて</w:t>
                            </w:r>
                            <w:r>
                              <w:rPr>
                                <w:rFonts w:hint="eastAsia"/>
                                <w:b/>
                                <w:sz w:val="18"/>
                                <w:szCs w:val="18"/>
                              </w:rPr>
                              <w:t>添付</w:t>
                            </w:r>
                            <w:r w:rsidRPr="00397FF8">
                              <w:rPr>
                                <w:rFonts w:hint="eastAsia"/>
                                <w:b/>
                                <w:sz w:val="18"/>
                                <w:szCs w:val="18"/>
                              </w:rPr>
                              <w:t>してください。</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C0E609" id="_x0000_s1267" style="position:absolute;left:0;text-align:left;margin-left:231.7pt;margin-top:5.2pt;width:261pt;height:30.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" filled="f">
                <v:stroke dashstyle="1 1" endcap="round"/>
                <v:textbox inset="1mm,1mm,1mm,1mm">
                  <w:txbxContent>
                    <w:p w:rsidR="0072392B" w:rsidRDefault="0072392B" w:rsidP="008C5590">
                      <w:pPr>
                        <w:spacing w:line="0" w:lineRule="atLeast"/>
                        <w:jc w:val="left"/>
                        <w:rPr>
                          <w:b/>
                          <w:sz w:val="18"/>
                          <w:szCs w:val="18"/>
                        </w:rPr>
                      </w:pPr>
                      <w:r w:rsidRPr="00397FF8">
                        <w:rPr>
                          <w:rFonts w:hint="eastAsia"/>
                          <w:b/>
                          <w:sz w:val="18"/>
                          <w:szCs w:val="18"/>
                        </w:rPr>
                        <w:t>「</w:t>
                      </w:r>
                      <w:r>
                        <w:rPr>
                          <w:rFonts w:hint="eastAsia"/>
                          <w:b/>
                          <w:sz w:val="18"/>
                          <w:szCs w:val="18"/>
                        </w:rPr>
                        <w:t>川端景観通り」</w:t>
                      </w:r>
                      <w:r w:rsidRPr="00397FF8">
                        <w:rPr>
                          <w:rFonts w:hint="eastAsia"/>
                          <w:b/>
                          <w:sz w:val="18"/>
                          <w:szCs w:val="18"/>
                        </w:rPr>
                        <w:t>の建築物等を対象とする評価書ですが、</w:t>
                      </w:r>
                    </w:p>
                    <w:p w:rsidR="0072392B" w:rsidRPr="00397FF8" w:rsidRDefault="0072392B" w:rsidP="008C5590">
                      <w:pPr>
                        <w:spacing w:line="0" w:lineRule="atLeast"/>
                        <w:jc w:val="left"/>
                        <w:rPr>
                          <w:b/>
                          <w:sz w:val="18"/>
                          <w:szCs w:val="18"/>
                        </w:rPr>
                      </w:pPr>
                      <w:r>
                        <w:rPr>
                          <w:rFonts w:hint="eastAsia"/>
                          <w:b/>
                          <w:sz w:val="18"/>
                          <w:szCs w:val="18"/>
                        </w:rPr>
                        <w:t>「町家景観形成ゾーン」</w:t>
                      </w:r>
                      <w:r w:rsidRPr="00397FF8">
                        <w:rPr>
                          <w:rFonts w:hint="eastAsia"/>
                          <w:b/>
                          <w:sz w:val="18"/>
                          <w:szCs w:val="18"/>
                        </w:rPr>
                        <w:t>の評価書も併せて</w:t>
                      </w:r>
                      <w:r>
                        <w:rPr>
                          <w:rFonts w:hint="eastAsia"/>
                          <w:b/>
                          <w:sz w:val="18"/>
                          <w:szCs w:val="18"/>
                        </w:rPr>
                        <w:t>添付</w:t>
                      </w:r>
                      <w:r w:rsidRPr="00397FF8">
                        <w:rPr>
                          <w:rFonts w:hint="eastAsia"/>
                          <w:b/>
                          <w:sz w:val="18"/>
                          <w:szCs w:val="18"/>
                        </w:rPr>
                        <w:t>してください。</w:t>
                      </w:r>
                    </w:p>
                  </w:txbxContent>
                </v:textbox>
              </v:rect>
            </w:pict>
          </mc:Fallback>
        </mc:AlternateContent>
      </w:r>
      <w:r w:rsidR="001531FC" w:rsidRPr="006659AE">
        <w:rPr>
          <w:rFonts w:hint="eastAsia"/>
          <w:sz w:val="22"/>
          <w:szCs w:val="22"/>
        </w:rPr>
        <w:t>(1)地区の目標</w:t>
      </w:r>
    </w:p>
    <w:p w:rsidR="001531FC" w:rsidRPr="006659AE" w:rsidRDefault="001531FC" w:rsidP="001531FC">
      <w:pPr>
        <w:ind w:leftChars="200" w:left="480"/>
        <w:rPr>
          <w:sz w:val="22"/>
          <w:szCs w:val="22"/>
        </w:rPr>
      </w:pPr>
      <w:r w:rsidRPr="006659AE">
        <w:rPr>
          <w:rFonts w:hint="eastAsia"/>
          <w:sz w:val="22"/>
          <w:szCs w:val="22"/>
        </w:rPr>
        <w:t>・宿場町の景観の維持・保存</w:t>
      </w:r>
    </w:p>
    <w:p w:rsidR="001531FC" w:rsidRPr="006659AE" w:rsidRDefault="001531FC" w:rsidP="001531FC">
      <w:pPr>
        <w:ind w:leftChars="200" w:left="480"/>
        <w:rPr>
          <w:sz w:val="22"/>
          <w:szCs w:val="22"/>
        </w:rPr>
      </w:pPr>
      <w:r w:rsidRPr="006659AE">
        <w:rPr>
          <w:rFonts w:hint="eastAsia"/>
          <w:sz w:val="22"/>
          <w:szCs w:val="22"/>
        </w:rPr>
        <w:t>・川端風景の維持・保存</w:t>
      </w:r>
    </w:p>
    <w:p w:rsidR="001531FC" w:rsidRPr="006659AE" w:rsidRDefault="001531FC" w:rsidP="001531FC">
      <w:pPr>
        <w:ind w:leftChars="200" w:left="480"/>
        <w:rPr>
          <w:sz w:val="22"/>
          <w:szCs w:val="22"/>
        </w:rPr>
      </w:pPr>
      <w:r w:rsidRPr="006659AE">
        <w:rPr>
          <w:rFonts w:hint="eastAsia"/>
          <w:sz w:val="22"/>
          <w:szCs w:val="22"/>
        </w:rPr>
        <w:t>・利神城趾の景観の維持・保存</w:t>
      </w:r>
    </w:p>
    <w:p w:rsidR="001531FC" w:rsidRPr="006659AE" w:rsidRDefault="001531FC" w:rsidP="001531FC">
      <w:pPr>
        <w:ind w:leftChars="200" w:left="480"/>
        <w:rPr>
          <w:sz w:val="22"/>
          <w:szCs w:val="22"/>
        </w:rPr>
      </w:pPr>
      <w:r w:rsidRPr="006659AE">
        <w:rPr>
          <w:rFonts w:hint="eastAsia"/>
          <w:sz w:val="22"/>
          <w:szCs w:val="22"/>
        </w:rPr>
        <w:t>・周辺景観との調和</w:t>
      </w:r>
    </w:p>
    <w:p w:rsidR="001531FC" w:rsidRDefault="001531FC" w:rsidP="001531FC">
      <w:pPr>
        <w:spacing w:beforeLines="50" w:before="165"/>
        <w:ind w:leftChars="100" w:left="240"/>
      </w:pPr>
      <w:r>
        <w:rPr>
          <w:rFonts w:hint="eastAsia"/>
        </w:rPr>
        <w:t>(2)区域の目標</w:t>
      </w:r>
    </w:p>
    <w:p w:rsidR="001531FC" w:rsidRPr="00DB5349" w:rsidRDefault="001531FC" w:rsidP="001531FC">
      <w:pPr>
        <w:ind w:leftChars="200" w:left="480"/>
        <w:rPr>
          <w:sz w:val="22"/>
        </w:rPr>
      </w:pPr>
      <w:r w:rsidRPr="00182FF3">
        <w:rPr>
          <w:rFonts w:hint="eastAsia"/>
          <w:sz w:val="22"/>
          <w:szCs w:val="22"/>
        </w:rPr>
        <w:t>佐用川の水面に映る川座敷と土蔵群の景観の維持に努める。</w:t>
      </w:r>
    </w:p>
    <w:p w:rsidR="001531FC" w:rsidRDefault="001531FC" w:rsidP="001531FC">
      <w:pPr>
        <w:spacing w:before="165"/>
        <w:ind w:leftChars="100" w:left="240"/>
      </w:pPr>
      <w:r>
        <w:rPr>
          <w:rFonts w:hint="eastAsia"/>
        </w:rPr>
        <w:t>(3)項目別基準</w:t>
      </w:r>
    </w:p>
    <w:tbl>
      <w:tblPr>
        <w:tblW w:w="9360"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
        <w:gridCol w:w="938"/>
        <w:gridCol w:w="4272"/>
        <w:gridCol w:w="840"/>
        <w:gridCol w:w="2880"/>
      </w:tblGrid>
      <w:tr w:rsidR="001531FC">
        <w:trPr>
          <w:trHeight w:val="60"/>
        </w:trPr>
        <w:tc>
          <w:tcPr>
            <w:tcW w:w="1368" w:type="dxa"/>
            <w:gridSpan w:val="2"/>
            <w:tcBorders>
              <w:top w:val="single" w:sz="8" w:space="0" w:color="auto"/>
              <w:left w:val="single" w:sz="8" w:space="0" w:color="auto"/>
            </w:tcBorders>
          </w:tcPr>
          <w:p w:rsidR="001531FC" w:rsidRPr="009F5617" w:rsidRDefault="001531FC" w:rsidP="00A17975">
            <w:pPr>
              <w:jc w:val="center"/>
              <w:rPr>
                <w:sz w:val="22"/>
                <w:szCs w:val="22"/>
              </w:rPr>
            </w:pPr>
            <w:r w:rsidRPr="009F5617">
              <w:rPr>
                <w:rFonts w:hint="eastAsia"/>
                <w:sz w:val="22"/>
                <w:szCs w:val="22"/>
              </w:rPr>
              <w:t>項目</w:t>
            </w:r>
          </w:p>
        </w:tc>
        <w:tc>
          <w:tcPr>
            <w:tcW w:w="4272" w:type="dxa"/>
            <w:tcBorders>
              <w:top w:val="single" w:sz="8" w:space="0" w:color="auto"/>
            </w:tcBorders>
          </w:tcPr>
          <w:p w:rsidR="001531FC" w:rsidRPr="009F5617" w:rsidRDefault="001531FC" w:rsidP="00A17975">
            <w:pPr>
              <w:jc w:val="center"/>
              <w:rPr>
                <w:sz w:val="22"/>
                <w:szCs w:val="22"/>
              </w:rPr>
            </w:pPr>
            <w:r w:rsidRPr="009F5617">
              <w:rPr>
                <w:rFonts w:hint="eastAsia"/>
                <w:sz w:val="22"/>
                <w:szCs w:val="22"/>
              </w:rPr>
              <w:t>基準</w:t>
            </w:r>
          </w:p>
        </w:tc>
        <w:tc>
          <w:tcPr>
            <w:tcW w:w="840" w:type="dxa"/>
            <w:tcBorders>
              <w:top w:val="single" w:sz="8" w:space="0" w:color="auto"/>
            </w:tcBorders>
          </w:tcPr>
          <w:p w:rsidR="001531FC" w:rsidRPr="00CB672E" w:rsidRDefault="001531FC" w:rsidP="00A17975">
            <w:pPr>
              <w:jc w:val="center"/>
              <w:rPr>
                <w:spacing w:val="-6"/>
                <w:sz w:val="22"/>
                <w:szCs w:val="22"/>
              </w:rPr>
            </w:pPr>
            <w:r w:rsidRPr="00CB672E">
              <w:rPr>
                <w:rFonts w:hint="eastAsia"/>
                <w:spacing w:val="-6"/>
                <w:sz w:val="22"/>
                <w:szCs w:val="22"/>
              </w:rPr>
              <w:t>ﾁｪｯｸ欄</w:t>
            </w:r>
          </w:p>
        </w:tc>
        <w:tc>
          <w:tcPr>
            <w:tcW w:w="2880" w:type="dxa"/>
            <w:tcBorders>
              <w:top w:val="single" w:sz="8" w:space="0" w:color="auto"/>
              <w:right w:val="single" w:sz="8" w:space="0" w:color="auto"/>
            </w:tcBorders>
          </w:tcPr>
          <w:p w:rsidR="001531FC" w:rsidRPr="009F5617" w:rsidRDefault="001531FC" w:rsidP="00A17975">
            <w:pPr>
              <w:jc w:val="center"/>
              <w:rPr>
                <w:sz w:val="22"/>
                <w:szCs w:val="22"/>
              </w:rPr>
            </w:pPr>
            <w:r w:rsidRPr="009F5617">
              <w:rPr>
                <w:rFonts w:hint="eastAsia"/>
                <w:sz w:val="22"/>
                <w:szCs w:val="22"/>
              </w:rPr>
              <w:t>景観への配慮事項</w:t>
            </w:r>
          </w:p>
        </w:tc>
      </w:tr>
      <w:tr w:rsidR="00C103C3" w:rsidTr="00C103C3">
        <w:trPr>
          <w:trHeight w:val="656"/>
        </w:trPr>
        <w:tc>
          <w:tcPr>
            <w:tcW w:w="430" w:type="dxa"/>
            <w:vMerge w:val="restart"/>
            <w:tcBorders>
              <w:left w:val="single" w:sz="8" w:space="0" w:color="auto"/>
              <w:right w:val="single" w:sz="2" w:space="0" w:color="auto"/>
            </w:tcBorders>
            <w:textDirection w:val="tbRlV"/>
          </w:tcPr>
          <w:p w:rsidR="00C103C3" w:rsidRPr="009F5617" w:rsidRDefault="00C103C3" w:rsidP="00A17975">
            <w:pPr>
              <w:spacing w:line="240" w:lineRule="exact"/>
              <w:ind w:left="113" w:right="113"/>
              <w:jc w:val="center"/>
              <w:rPr>
                <w:sz w:val="22"/>
                <w:szCs w:val="22"/>
              </w:rPr>
            </w:pPr>
            <w:r>
              <w:rPr>
                <w:rFonts w:hint="eastAsia"/>
                <w:sz w:val="22"/>
                <w:szCs w:val="22"/>
              </w:rPr>
              <w:t>建　　築　　物</w:t>
            </w:r>
          </w:p>
        </w:tc>
        <w:tc>
          <w:tcPr>
            <w:tcW w:w="938" w:type="dxa"/>
            <w:tcBorders>
              <w:left w:val="single" w:sz="2" w:space="0" w:color="auto"/>
              <w:bottom w:val="single" w:sz="2" w:space="0" w:color="auto"/>
            </w:tcBorders>
            <w:vAlign w:val="center"/>
          </w:tcPr>
          <w:p w:rsidR="00C103C3" w:rsidRPr="009F5617" w:rsidRDefault="00C103C3" w:rsidP="00A17975">
            <w:pPr>
              <w:rPr>
                <w:sz w:val="22"/>
                <w:szCs w:val="22"/>
              </w:rPr>
            </w:pPr>
            <w:r>
              <w:rPr>
                <w:rFonts w:hint="eastAsia"/>
                <w:sz w:val="22"/>
                <w:szCs w:val="22"/>
              </w:rPr>
              <w:t>高さ</w:t>
            </w:r>
          </w:p>
        </w:tc>
        <w:tc>
          <w:tcPr>
            <w:tcW w:w="4272" w:type="dxa"/>
            <w:tcBorders>
              <w:bottom w:val="single" w:sz="2" w:space="0" w:color="auto"/>
            </w:tcBorders>
            <w:vAlign w:val="center"/>
          </w:tcPr>
          <w:p w:rsidR="00C103C3" w:rsidRPr="00CB672E" w:rsidRDefault="00C103C3" w:rsidP="00A17975">
            <w:pPr>
              <w:rPr>
                <w:sz w:val="21"/>
                <w:szCs w:val="21"/>
              </w:rPr>
            </w:pPr>
            <w:r w:rsidRPr="00DB5349">
              <w:rPr>
                <w:rFonts w:hint="eastAsia"/>
                <w:sz w:val="21"/>
                <w:szCs w:val="21"/>
              </w:rPr>
              <w:t>階数は２階以下とする。</w:t>
            </w:r>
          </w:p>
        </w:tc>
        <w:tc>
          <w:tcPr>
            <w:tcW w:w="840" w:type="dxa"/>
            <w:tcBorders>
              <w:bottom w:val="single" w:sz="2" w:space="0" w:color="auto"/>
            </w:tcBorders>
          </w:tcPr>
          <w:p w:rsidR="00C103C3" w:rsidRPr="009F5617" w:rsidRDefault="00C103C3" w:rsidP="00A17975">
            <w:pPr>
              <w:rPr>
                <w:sz w:val="22"/>
                <w:szCs w:val="22"/>
              </w:rPr>
            </w:pPr>
          </w:p>
        </w:tc>
        <w:tc>
          <w:tcPr>
            <w:tcW w:w="2880" w:type="dxa"/>
            <w:tcBorders>
              <w:bottom w:val="single" w:sz="2" w:space="0" w:color="auto"/>
              <w:right w:val="single" w:sz="8" w:space="0" w:color="auto"/>
            </w:tcBorders>
          </w:tcPr>
          <w:p w:rsidR="00C103C3" w:rsidRPr="009F5617" w:rsidRDefault="00C103C3" w:rsidP="00A17975">
            <w:pPr>
              <w:rPr>
                <w:sz w:val="22"/>
                <w:szCs w:val="22"/>
              </w:rPr>
            </w:pPr>
          </w:p>
        </w:tc>
      </w:tr>
      <w:tr w:rsidR="00C103C3" w:rsidTr="00C103C3">
        <w:trPr>
          <w:trHeight w:val="320"/>
        </w:trPr>
        <w:tc>
          <w:tcPr>
            <w:tcW w:w="430" w:type="dxa"/>
            <w:vMerge/>
            <w:tcBorders>
              <w:left w:val="single" w:sz="8" w:space="0" w:color="auto"/>
              <w:right w:val="single" w:sz="2" w:space="0" w:color="auto"/>
            </w:tcBorders>
          </w:tcPr>
          <w:p w:rsidR="00C103C3" w:rsidRPr="009F5617" w:rsidRDefault="00C103C3" w:rsidP="00A17975">
            <w:pPr>
              <w:rPr>
                <w:sz w:val="22"/>
                <w:szCs w:val="22"/>
              </w:rPr>
            </w:pPr>
          </w:p>
        </w:tc>
        <w:tc>
          <w:tcPr>
            <w:tcW w:w="938" w:type="dxa"/>
            <w:tcBorders>
              <w:top w:val="single" w:sz="2" w:space="0" w:color="auto"/>
              <w:left w:val="single" w:sz="2" w:space="0" w:color="auto"/>
            </w:tcBorders>
            <w:vAlign w:val="center"/>
          </w:tcPr>
          <w:p w:rsidR="00C103C3" w:rsidRPr="002A39D8" w:rsidRDefault="00C103C3" w:rsidP="00A17975">
            <w:pPr>
              <w:rPr>
                <w:sz w:val="22"/>
              </w:rPr>
            </w:pPr>
            <w:r w:rsidRPr="002A39D8">
              <w:rPr>
                <w:rFonts w:hint="eastAsia"/>
                <w:sz w:val="22"/>
              </w:rPr>
              <w:t>屋根</w:t>
            </w:r>
          </w:p>
        </w:tc>
        <w:tc>
          <w:tcPr>
            <w:tcW w:w="4272" w:type="dxa"/>
            <w:tcBorders>
              <w:top w:val="single" w:sz="2" w:space="0" w:color="auto"/>
              <w:bottom w:val="single" w:sz="2" w:space="0" w:color="auto"/>
            </w:tcBorders>
            <w:vAlign w:val="center"/>
          </w:tcPr>
          <w:p w:rsidR="00C103C3" w:rsidRPr="00CB672E" w:rsidRDefault="00C103C3" w:rsidP="00A17975">
            <w:pPr>
              <w:spacing w:line="300" w:lineRule="exact"/>
              <w:rPr>
                <w:sz w:val="21"/>
                <w:szCs w:val="21"/>
              </w:rPr>
            </w:pPr>
            <w:r w:rsidRPr="00182FF3">
              <w:rPr>
                <w:rFonts w:hint="eastAsia"/>
                <w:sz w:val="22"/>
                <w:szCs w:val="22"/>
              </w:rPr>
              <w:t>屋根は切妻又は入母屋の勾配屋根とし、和瓦葺きとする。</w:t>
            </w:r>
          </w:p>
        </w:tc>
        <w:tc>
          <w:tcPr>
            <w:tcW w:w="840" w:type="dxa"/>
            <w:tcBorders>
              <w:top w:val="single" w:sz="2" w:space="0" w:color="auto"/>
              <w:bottom w:val="single" w:sz="2" w:space="0" w:color="auto"/>
            </w:tcBorders>
          </w:tcPr>
          <w:p w:rsidR="00C103C3" w:rsidRPr="009F5617" w:rsidRDefault="00C103C3" w:rsidP="00A17975">
            <w:pPr>
              <w:rPr>
                <w:sz w:val="22"/>
                <w:szCs w:val="22"/>
              </w:rPr>
            </w:pPr>
          </w:p>
        </w:tc>
        <w:tc>
          <w:tcPr>
            <w:tcW w:w="2880" w:type="dxa"/>
            <w:tcBorders>
              <w:top w:val="single" w:sz="2" w:space="0" w:color="auto"/>
              <w:right w:val="single" w:sz="8" w:space="0" w:color="auto"/>
            </w:tcBorders>
          </w:tcPr>
          <w:p w:rsidR="00C103C3" w:rsidRPr="009F5617" w:rsidRDefault="00C103C3" w:rsidP="00A17975">
            <w:pPr>
              <w:rPr>
                <w:sz w:val="22"/>
                <w:szCs w:val="22"/>
              </w:rPr>
            </w:pPr>
          </w:p>
        </w:tc>
      </w:tr>
      <w:tr w:rsidR="00C103C3" w:rsidTr="00C103C3">
        <w:trPr>
          <w:trHeight w:val="691"/>
        </w:trPr>
        <w:tc>
          <w:tcPr>
            <w:tcW w:w="430" w:type="dxa"/>
            <w:vMerge/>
            <w:tcBorders>
              <w:left w:val="single" w:sz="8" w:space="0" w:color="auto"/>
              <w:right w:val="single" w:sz="2" w:space="0" w:color="auto"/>
            </w:tcBorders>
          </w:tcPr>
          <w:p w:rsidR="00C103C3" w:rsidRPr="009F5617" w:rsidRDefault="00C103C3" w:rsidP="00A17975">
            <w:pPr>
              <w:rPr>
                <w:sz w:val="22"/>
                <w:szCs w:val="22"/>
              </w:rPr>
            </w:pPr>
          </w:p>
        </w:tc>
        <w:tc>
          <w:tcPr>
            <w:tcW w:w="938" w:type="dxa"/>
            <w:tcBorders>
              <w:top w:val="single" w:sz="2" w:space="0" w:color="auto"/>
              <w:left w:val="single" w:sz="2" w:space="0" w:color="auto"/>
            </w:tcBorders>
            <w:vAlign w:val="center"/>
          </w:tcPr>
          <w:p w:rsidR="00C103C3" w:rsidRPr="002A39D8" w:rsidRDefault="00C103C3" w:rsidP="00A17975">
            <w:pPr>
              <w:rPr>
                <w:sz w:val="22"/>
              </w:rPr>
            </w:pPr>
            <w:r w:rsidRPr="002A39D8">
              <w:rPr>
                <w:rFonts w:hint="eastAsia"/>
                <w:sz w:val="22"/>
              </w:rPr>
              <w:t>外壁</w:t>
            </w:r>
          </w:p>
        </w:tc>
        <w:tc>
          <w:tcPr>
            <w:tcW w:w="4272" w:type="dxa"/>
            <w:tcBorders>
              <w:top w:val="single" w:sz="2" w:space="0" w:color="auto"/>
              <w:bottom w:val="single" w:sz="2" w:space="0" w:color="auto"/>
            </w:tcBorders>
            <w:vAlign w:val="center"/>
          </w:tcPr>
          <w:p w:rsidR="00C103C3" w:rsidRPr="00DB5349" w:rsidRDefault="00C103C3" w:rsidP="00A17975">
            <w:pPr>
              <w:spacing w:line="300" w:lineRule="exact"/>
              <w:rPr>
                <w:sz w:val="21"/>
                <w:szCs w:val="21"/>
              </w:rPr>
            </w:pPr>
            <w:r w:rsidRPr="00182FF3">
              <w:rPr>
                <w:rFonts w:hint="eastAsia"/>
                <w:sz w:val="22"/>
                <w:szCs w:val="22"/>
              </w:rPr>
              <w:t>土壁、板張り、漆喰塗り等とする。</w:t>
            </w:r>
          </w:p>
        </w:tc>
        <w:tc>
          <w:tcPr>
            <w:tcW w:w="840" w:type="dxa"/>
            <w:tcBorders>
              <w:top w:val="single" w:sz="2" w:space="0" w:color="auto"/>
              <w:bottom w:val="single" w:sz="2" w:space="0" w:color="auto"/>
            </w:tcBorders>
          </w:tcPr>
          <w:p w:rsidR="00C103C3" w:rsidRPr="009F5617" w:rsidRDefault="00C103C3" w:rsidP="00A17975">
            <w:pPr>
              <w:rPr>
                <w:sz w:val="22"/>
                <w:szCs w:val="22"/>
              </w:rPr>
            </w:pPr>
          </w:p>
        </w:tc>
        <w:tc>
          <w:tcPr>
            <w:tcW w:w="2880" w:type="dxa"/>
            <w:tcBorders>
              <w:top w:val="single" w:sz="2" w:space="0" w:color="auto"/>
              <w:right w:val="single" w:sz="8" w:space="0" w:color="auto"/>
            </w:tcBorders>
          </w:tcPr>
          <w:p w:rsidR="00C103C3" w:rsidRPr="009F5617" w:rsidRDefault="00C103C3" w:rsidP="00A17975">
            <w:pPr>
              <w:rPr>
                <w:sz w:val="22"/>
                <w:szCs w:val="22"/>
              </w:rPr>
            </w:pPr>
          </w:p>
        </w:tc>
      </w:tr>
      <w:tr w:rsidR="00C103C3" w:rsidTr="00C103C3">
        <w:trPr>
          <w:trHeight w:val="895"/>
        </w:trPr>
        <w:tc>
          <w:tcPr>
            <w:tcW w:w="430" w:type="dxa"/>
            <w:vMerge/>
            <w:tcBorders>
              <w:left w:val="single" w:sz="8" w:space="0" w:color="auto"/>
              <w:right w:val="single" w:sz="2" w:space="0" w:color="auto"/>
            </w:tcBorders>
          </w:tcPr>
          <w:p w:rsidR="00C103C3" w:rsidRPr="009F5617" w:rsidRDefault="00C103C3" w:rsidP="00A17975">
            <w:pPr>
              <w:rPr>
                <w:sz w:val="22"/>
                <w:szCs w:val="22"/>
              </w:rPr>
            </w:pPr>
          </w:p>
        </w:tc>
        <w:tc>
          <w:tcPr>
            <w:tcW w:w="938" w:type="dxa"/>
            <w:tcBorders>
              <w:top w:val="single" w:sz="2" w:space="0" w:color="auto"/>
              <w:left w:val="single" w:sz="2" w:space="0" w:color="auto"/>
              <w:bottom w:val="single" w:sz="2" w:space="0" w:color="auto"/>
            </w:tcBorders>
            <w:vAlign w:val="center"/>
          </w:tcPr>
          <w:p w:rsidR="00C103C3" w:rsidRDefault="00C103C3" w:rsidP="00A17975">
            <w:pPr>
              <w:rPr>
                <w:sz w:val="22"/>
              </w:rPr>
            </w:pPr>
            <w:r>
              <w:rPr>
                <w:rFonts w:hint="eastAsia"/>
                <w:sz w:val="22"/>
              </w:rPr>
              <w:t>建具</w:t>
            </w:r>
          </w:p>
        </w:tc>
        <w:tc>
          <w:tcPr>
            <w:tcW w:w="4272" w:type="dxa"/>
            <w:tcBorders>
              <w:top w:val="single" w:sz="2" w:space="0" w:color="auto"/>
              <w:bottom w:val="single" w:sz="2" w:space="0" w:color="auto"/>
            </w:tcBorders>
            <w:vAlign w:val="center"/>
          </w:tcPr>
          <w:p w:rsidR="00C103C3" w:rsidRPr="00DB5349" w:rsidRDefault="00C103C3" w:rsidP="00A17975">
            <w:pPr>
              <w:spacing w:line="300" w:lineRule="exact"/>
              <w:rPr>
                <w:sz w:val="21"/>
                <w:szCs w:val="21"/>
              </w:rPr>
            </w:pPr>
            <w:r w:rsidRPr="00DB5349">
              <w:rPr>
                <w:rFonts w:hint="eastAsia"/>
                <w:sz w:val="21"/>
                <w:szCs w:val="22"/>
              </w:rPr>
              <w:t>建具は木製とすることが望ましいが、アルミサッシを用いる場合は黒色又は暗褐色とする。</w:t>
            </w:r>
          </w:p>
        </w:tc>
        <w:tc>
          <w:tcPr>
            <w:tcW w:w="840" w:type="dxa"/>
            <w:tcBorders>
              <w:top w:val="single" w:sz="2" w:space="0" w:color="auto"/>
              <w:bottom w:val="single" w:sz="2" w:space="0" w:color="auto"/>
            </w:tcBorders>
          </w:tcPr>
          <w:p w:rsidR="00C103C3" w:rsidRPr="009F5617" w:rsidRDefault="00C103C3" w:rsidP="00A17975">
            <w:pPr>
              <w:rPr>
                <w:sz w:val="22"/>
                <w:szCs w:val="22"/>
              </w:rPr>
            </w:pPr>
          </w:p>
        </w:tc>
        <w:tc>
          <w:tcPr>
            <w:tcW w:w="2880" w:type="dxa"/>
            <w:tcBorders>
              <w:top w:val="single" w:sz="2" w:space="0" w:color="auto"/>
              <w:bottom w:val="single" w:sz="2" w:space="0" w:color="auto"/>
              <w:right w:val="single" w:sz="8" w:space="0" w:color="auto"/>
            </w:tcBorders>
          </w:tcPr>
          <w:p w:rsidR="00C103C3" w:rsidRPr="009F5617" w:rsidRDefault="00C103C3" w:rsidP="00A17975">
            <w:pPr>
              <w:rPr>
                <w:sz w:val="22"/>
                <w:szCs w:val="22"/>
              </w:rPr>
            </w:pPr>
          </w:p>
        </w:tc>
      </w:tr>
      <w:tr w:rsidR="00C103C3" w:rsidTr="00C103C3">
        <w:trPr>
          <w:trHeight w:val="365"/>
        </w:trPr>
        <w:tc>
          <w:tcPr>
            <w:tcW w:w="430" w:type="dxa"/>
            <w:vMerge/>
            <w:tcBorders>
              <w:left w:val="single" w:sz="8" w:space="0" w:color="auto"/>
              <w:right w:val="single" w:sz="2" w:space="0" w:color="auto"/>
            </w:tcBorders>
            <w:textDirection w:val="tbRlV"/>
          </w:tcPr>
          <w:p w:rsidR="00C103C3" w:rsidRDefault="00C103C3" w:rsidP="00A17975">
            <w:pPr>
              <w:ind w:left="113" w:right="113"/>
              <w:jc w:val="center"/>
              <w:rPr>
                <w:sz w:val="22"/>
                <w:szCs w:val="22"/>
              </w:rPr>
            </w:pPr>
          </w:p>
        </w:tc>
        <w:tc>
          <w:tcPr>
            <w:tcW w:w="938" w:type="dxa"/>
            <w:vMerge w:val="restart"/>
            <w:tcBorders>
              <w:top w:val="single" w:sz="2" w:space="0" w:color="auto"/>
              <w:left w:val="single" w:sz="2" w:space="0" w:color="auto"/>
            </w:tcBorders>
            <w:vAlign w:val="center"/>
          </w:tcPr>
          <w:p w:rsidR="00C103C3" w:rsidRDefault="00C103C3" w:rsidP="00A17975">
            <w:pPr>
              <w:rPr>
                <w:sz w:val="22"/>
              </w:rPr>
            </w:pPr>
            <w:r w:rsidRPr="002A39D8">
              <w:rPr>
                <w:rFonts w:hint="eastAsia"/>
                <w:sz w:val="22"/>
              </w:rPr>
              <w:t>外構</w:t>
            </w:r>
          </w:p>
        </w:tc>
        <w:tc>
          <w:tcPr>
            <w:tcW w:w="4272" w:type="dxa"/>
            <w:tcBorders>
              <w:top w:val="single" w:sz="2" w:space="0" w:color="auto"/>
              <w:bottom w:val="dotted" w:sz="4" w:space="0" w:color="auto"/>
            </w:tcBorders>
            <w:vAlign w:val="center"/>
          </w:tcPr>
          <w:p w:rsidR="00C103C3" w:rsidRPr="00DB5349" w:rsidRDefault="00C103C3" w:rsidP="00A17975">
            <w:pPr>
              <w:spacing w:line="300" w:lineRule="exact"/>
              <w:rPr>
                <w:sz w:val="21"/>
                <w:szCs w:val="21"/>
              </w:rPr>
            </w:pPr>
            <w:r w:rsidRPr="00182FF3">
              <w:rPr>
                <w:rFonts w:hint="eastAsia"/>
                <w:sz w:val="22"/>
                <w:szCs w:val="22"/>
              </w:rPr>
              <w:t>門、塀の仕上げは、腰部分は板張り、上部は真壁漆喰塗り、和瓦葺きとする意匠を基調とする。</w:t>
            </w:r>
          </w:p>
        </w:tc>
        <w:tc>
          <w:tcPr>
            <w:tcW w:w="840" w:type="dxa"/>
            <w:tcBorders>
              <w:top w:val="single" w:sz="2" w:space="0" w:color="auto"/>
              <w:bottom w:val="dotted" w:sz="4" w:space="0" w:color="auto"/>
            </w:tcBorders>
          </w:tcPr>
          <w:p w:rsidR="00C103C3" w:rsidRPr="009F5617" w:rsidRDefault="00C103C3" w:rsidP="00A17975">
            <w:pPr>
              <w:rPr>
                <w:sz w:val="22"/>
                <w:szCs w:val="22"/>
              </w:rPr>
            </w:pPr>
          </w:p>
        </w:tc>
        <w:tc>
          <w:tcPr>
            <w:tcW w:w="2880" w:type="dxa"/>
            <w:vMerge w:val="restart"/>
            <w:tcBorders>
              <w:top w:val="single" w:sz="2" w:space="0" w:color="auto"/>
              <w:right w:val="single" w:sz="8" w:space="0" w:color="auto"/>
            </w:tcBorders>
          </w:tcPr>
          <w:p w:rsidR="00C103C3" w:rsidRPr="009F5617" w:rsidRDefault="00C103C3" w:rsidP="00A17975">
            <w:pPr>
              <w:rPr>
                <w:sz w:val="22"/>
                <w:szCs w:val="22"/>
              </w:rPr>
            </w:pPr>
          </w:p>
        </w:tc>
      </w:tr>
      <w:tr w:rsidR="00C103C3" w:rsidTr="00C103C3">
        <w:trPr>
          <w:trHeight w:val="131"/>
        </w:trPr>
        <w:tc>
          <w:tcPr>
            <w:tcW w:w="430" w:type="dxa"/>
            <w:vMerge/>
            <w:tcBorders>
              <w:left w:val="single" w:sz="8" w:space="0" w:color="auto"/>
              <w:right w:val="single" w:sz="2" w:space="0" w:color="auto"/>
            </w:tcBorders>
            <w:textDirection w:val="tbRlV"/>
          </w:tcPr>
          <w:p w:rsidR="00C103C3" w:rsidRDefault="00C103C3" w:rsidP="00A17975">
            <w:pPr>
              <w:ind w:left="113" w:right="113"/>
              <w:jc w:val="center"/>
              <w:rPr>
                <w:sz w:val="22"/>
                <w:szCs w:val="22"/>
              </w:rPr>
            </w:pPr>
          </w:p>
        </w:tc>
        <w:tc>
          <w:tcPr>
            <w:tcW w:w="938" w:type="dxa"/>
            <w:vMerge/>
            <w:tcBorders>
              <w:left w:val="single" w:sz="2" w:space="0" w:color="auto"/>
              <w:bottom w:val="single" w:sz="2" w:space="0" w:color="auto"/>
            </w:tcBorders>
            <w:vAlign w:val="center"/>
          </w:tcPr>
          <w:p w:rsidR="00C103C3" w:rsidRPr="002A39D8" w:rsidRDefault="00C103C3" w:rsidP="00A17975">
            <w:pPr>
              <w:rPr>
                <w:sz w:val="22"/>
              </w:rPr>
            </w:pPr>
          </w:p>
        </w:tc>
        <w:tc>
          <w:tcPr>
            <w:tcW w:w="4272" w:type="dxa"/>
            <w:tcBorders>
              <w:top w:val="dotted" w:sz="4" w:space="0" w:color="auto"/>
              <w:bottom w:val="single" w:sz="2" w:space="0" w:color="auto"/>
            </w:tcBorders>
            <w:vAlign w:val="center"/>
          </w:tcPr>
          <w:p w:rsidR="00C103C3" w:rsidRPr="00182FF3" w:rsidRDefault="00C103C3" w:rsidP="00A17975">
            <w:pPr>
              <w:spacing w:line="300" w:lineRule="exact"/>
              <w:rPr>
                <w:sz w:val="22"/>
                <w:szCs w:val="22"/>
              </w:rPr>
            </w:pPr>
            <w:r w:rsidRPr="004E4F4B">
              <w:rPr>
                <w:rFonts w:hint="eastAsia"/>
                <w:sz w:val="22"/>
                <w:szCs w:val="22"/>
              </w:rPr>
              <w:t>野面積みの石垣が残る箇所はその保存及び維持管理に努める。</w:t>
            </w:r>
          </w:p>
        </w:tc>
        <w:tc>
          <w:tcPr>
            <w:tcW w:w="840" w:type="dxa"/>
            <w:tcBorders>
              <w:top w:val="dotted" w:sz="4" w:space="0" w:color="auto"/>
              <w:bottom w:val="single" w:sz="2" w:space="0" w:color="auto"/>
            </w:tcBorders>
          </w:tcPr>
          <w:p w:rsidR="00C103C3" w:rsidRPr="009F5617" w:rsidRDefault="00C103C3" w:rsidP="00A17975">
            <w:pPr>
              <w:rPr>
                <w:sz w:val="22"/>
                <w:szCs w:val="22"/>
              </w:rPr>
            </w:pPr>
          </w:p>
        </w:tc>
        <w:tc>
          <w:tcPr>
            <w:tcW w:w="2880" w:type="dxa"/>
            <w:vMerge/>
            <w:tcBorders>
              <w:bottom w:val="single" w:sz="2" w:space="0" w:color="auto"/>
              <w:right w:val="single" w:sz="8" w:space="0" w:color="auto"/>
            </w:tcBorders>
          </w:tcPr>
          <w:p w:rsidR="00C103C3" w:rsidRPr="009F5617" w:rsidRDefault="00C103C3" w:rsidP="00A17975">
            <w:pPr>
              <w:rPr>
                <w:sz w:val="22"/>
                <w:szCs w:val="22"/>
              </w:rPr>
            </w:pPr>
          </w:p>
        </w:tc>
      </w:tr>
    </w:tbl>
    <w:p w:rsidR="00F04358" w:rsidRDefault="00F04358" w:rsidP="001531FC"/>
    <w:p w:rsidR="00F04358" w:rsidRDefault="00F04358">
      <w:pPr>
        <w:widowControl/>
        <w:jc w:val="left"/>
      </w:pPr>
      <w:r>
        <w:br w:type="page"/>
      </w:r>
    </w:p>
    <w:p w:rsidR="00F04358" w:rsidRPr="00F04358" w:rsidRDefault="00F04358" w:rsidP="00F04358">
      <w:pPr>
        <w:spacing w:afterLines="50" w:after="165" w:line="300" w:lineRule="exact"/>
        <w:rPr>
          <w:rFonts w:ascii="ＭＳ ゴシック" w:eastAsia="ＭＳ ゴシック" w:hAnsi="ＭＳ ゴシック"/>
          <w:sz w:val="26"/>
          <w:szCs w:val="26"/>
        </w:rPr>
      </w:pPr>
      <w:r w:rsidRPr="00F04358">
        <w:rPr>
          <w:rFonts w:ascii="ＭＳ ゴシック" w:eastAsia="ＭＳ ゴシック" w:hAnsi="ＭＳ ゴシック" w:hint="eastAsia"/>
          <w:sz w:val="26"/>
          <w:szCs w:val="26"/>
        </w:rPr>
        <w:lastRenderedPageBreak/>
        <w:t>佐用町平福地区歴史的景観形成地区自己評価書（利神城趾ゾーン）</w:t>
      </w:r>
    </w:p>
    <w:p w:rsidR="00F04358" w:rsidRPr="00F04358" w:rsidRDefault="00F04358" w:rsidP="00F04358">
      <w:pPr>
        <w:ind w:leftChars="100" w:left="240"/>
        <w:rPr>
          <w:sz w:val="22"/>
          <w:szCs w:val="22"/>
        </w:rPr>
      </w:pPr>
      <w:r w:rsidRPr="00F04358">
        <w:rPr>
          <w:rFonts w:hint="eastAsia"/>
          <w:sz w:val="22"/>
          <w:szCs w:val="22"/>
        </w:rPr>
        <w:t>(1)地区の目標</w:t>
      </w:r>
    </w:p>
    <w:p w:rsidR="00F04358" w:rsidRPr="00F04358" w:rsidRDefault="00F04358" w:rsidP="00F04358">
      <w:pPr>
        <w:ind w:leftChars="200" w:left="480"/>
        <w:rPr>
          <w:sz w:val="22"/>
          <w:szCs w:val="22"/>
        </w:rPr>
      </w:pPr>
      <w:r w:rsidRPr="00F04358">
        <w:rPr>
          <w:rFonts w:hint="eastAsia"/>
          <w:sz w:val="22"/>
          <w:szCs w:val="22"/>
        </w:rPr>
        <w:t>・宿場町の景観の維持・保存</w:t>
      </w:r>
    </w:p>
    <w:p w:rsidR="00F04358" w:rsidRPr="00F04358" w:rsidRDefault="00F04358" w:rsidP="00F04358">
      <w:pPr>
        <w:ind w:leftChars="200" w:left="480"/>
        <w:rPr>
          <w:sz w:val="22"/>
          <w:szCs w:val="22"/>
        </w:rPr>
      </w:pPr>
      <w:r w:rsidRPr="00F04358">
        <w:rPr>
          <w:rFonts w:hint="eastAsia"/>
          <w:sz w:val="22"/>
          <w:szCs w:val="22"/>
        </w:rPr>
        <w:t>・川端風景の維持・保存</w:t>
      </w:r>
    </w:p>
    <w:p w:rsidR="00F04358" w:rsidRPr="00F04358" w:rsidRDefault="00F04358" w:rsidP="00F04358">
      <w:pPr>
        <w:ind w:leftChars="200" w:left="480"/>
        <w:rPr>
          <w:sz w:val="22"/>
          <w:szCs w:val="22"/>
        </w:rPr>
      </w:pPr>
      <w:r w:rsidRPr="00F04358">
        <w:rPr>
          <w:rFonts w:hint="eastAsia"/>
          <w:sz w:val="22"/>
          <w:szCs w:val="22"/>
        </w:rPr>
        <w:t>・利神城趾の景観の維持・保存</w:t>
      </w:r>
    </w:p>
    <w:p w:rsidR="00F04358" w:rsidRPr="00F04358" w:rsidRDefault="00F04358" w:rsidP="00F04358">
      <w:pPr>
        <w:ind w:leftChars="200" w:left="480"/>
        <w:rPr>
          <w:sz w:val="22"/>
          <w:szCs w:val="22"/>
        </w:rPr>
      </w:pPr>
      <w:r w:rsidRPr="00F04358">
        <w:rPr>
          <w:rFonts w:hint="eastAsia"/>
          <w:sz w:val="22"/>
          <w:szCs w:val="22"/>
        </w:rPr>
        <w:t>・周辺景観との調和</w:t>
      </w:r>
    </w:p>
    <w:p w:rsidR="00F04358" w:rsidRPr="00F04358" w:rsidRDefault="00F04358" w:rsidP="00F04358">
      <w:pPr>
        <w:spacing w:beforeLines="50" w:before="165"/>
        <w:ind w:leftChars="100" w:left="240"/>
      </w:pPr>
      <w:r w:rsidRPr="00F04358">
        <w:rPr>
          <w:rFonts w:hint="eastAsia"/>
        </w:rPr>
        <w:t>(2)区域の目標</w:t>
      </w:r>
    </w:p>
    <w:p w:rsidR="00F04358" w:rsidRPr="00F04358" w:rsidRDefault="00F04358" w:rsidP="00F04358">
      <w:pPr>
        <w:ind w:leftChars="200" w:left="480"/>
        <w:rPr>
          <w:sz w:val="22"/>
        </w:rPr>
      </w:pPr>
      <w:r w:rsidRPr="00F04358">
        <w:rPr>
          <w:rFonts w:hint="eastAsia"/>
          <w:sz w:val="22"/>
        </w:rPr>
        <w:t>佐用川右岸から利神城趾を望む景観の維持に努める。</w:t>
      </w:r>
    </w:p>
    <w:p w:rsidR="00F04358" w:rsidRPr="00F04358" w:rsidRDefault="00F04358" w:rsidP="00F04358">
      <w:pPr>
        <w:spacing w:before="165"/>
        <w:ind w:leftChars="100" w:left="240"/>
      </w:pPr>
      <w:r w:rsidRPr="00F04358">
        <w:rPr>
          <w:rFonts w:hint="eastAsia"/>
        </w:rPr>
        <w:t>(3)項目別基準</w:t>
      </w:r>
    </w:p>
    <w:tbl>
      <w:tblPr>
        <w:tblW w:w="9360"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
        <w:gridCol w:w="938"/>
        <w:gridCol w:w="4272"/>
        <w:gridCol w:w="840"/>
        <w:gridCol w:w="2880"/>
      </w:tblGrid>
      <w:tr w:rsidR="00F04358" w:rsidRPr="00F04358" w:rsidTr="00F04358">
        <w:trPr>
          <w:trHeight w:val="60"/>
        </w:trPr>
        <w:tc>
          <w:tcPr>
            <w:tcW w:w="1368" w:type="dxa"/>
            <w:gridSpan w:val="2"/>
            <w:tcBorders>
              <w:top w:val="single" w:sz="8" w:space="0" w:color="auto"/>
              <w:left w:val="single" w:sz="8" w:space="0" w:color="auto"/>
            </w:tcBorders>
          </w:tcPr>
          <w:p w:rsidR="00F04358" w:rsidRPr="00F04358" w:rsidRDefault="00F04358" w:rsidP="00F04358">
            <w:pPr>
              <w:jc w:val="center"/>
              <w:rPr>
                <w:sz w:val="22"/>
                <w:szCs w:val="22"/>
              </w:rPr>
            </w:pPr>
            <w:r w:rsidRPr="00F04358">
              <w:rPr>
                <w:rFonts w:hint="eastAsia"/>
                <w:sz w:val="22"/>
                <w:szCs w:val="22"/>
              </w:rPr>
              <w:t>項目</w:t>
            </w:r>
          </w:p>
        </w:tc>
        <w:tc>
          <w:tcPr>
            <w:tcW w:w="4272" w:type="dxa"/>
            <w:tcBorders>
              <w:top w:val="single" w:sz="8" w:space="0" w:color="auto"/>
            </w:tcBorders>
          </w:tcPr>
          <w:p w:rsidR="00F04358" w:rsidRPr="00F04358" w:rsidRDefault="00F04358" w:rsidP="00F04358">
            <w:pPr>
              <w:jc w:val="center"/>
              <w:rPr>
                <w:sz w:val="22"/>
                <w:szCs w:val="22"/>
              </w:rPr>
            </w:pPr>
            <w:r w:rsidRPr="00F04358">
              <w:rPr>
                <w:rFonts w:hint="eastAsia"/>
                <w:sz w:val="22"/>
                <w:szCs w:val="22"/>
              </w:rPr>
              <w:t>基準</w:t>
            </w:r>
          </w:p>
        </w:tc>
        <w:tc>
          <w:tcPr>
            <w:tcW w:w="840" w:type="dxa"/>
            <w:tcBorders>
              <w:top w:val="single" w:sz="8" w:space="0" w:color="auto"/>
            </w:tcBorders>
          </w:tcPr>
          <w:p w:rsidR="00F04358" w:rsidRPr="00F04358" w:rsidRDefault="00F04358" w:rsidP="00F04358">
            <w:pPr>
              <w:jc w:val="center"/>
              <w:rPr>
                <w:spacing w:val="-6"/>
                <w:sz w:val="22"/>
                <w:szCs w:val="22"/>
              </w:rPr>
            </w:pPr>
            <w:r w:rsidRPr="00F04358">
              <w:rPr>
                <w:rFonts w:hint="eastAsia"/>
                <w:spacing w:val="-6"/>
                <w:sz w:val="22"/>
                <w:szCs w:val="22"/>
              </w:rPr>
              <w:t>ﾁｪｯｸ欄</w:t>
            </w:r>
          </w:p>
        </w:tc>
        <w:tc>
          <w:tcPr>
            <w:tcW w:w="2880" w:type="dxa"/>
            <w:tcBorders>
              <w:top w:val="single" w:sz="8" w:space="0" w:color="auto"/>
              <w:right w:val="single" w:sz="8" w:space="0" w:color="auto"/>
            </w:tcBorders>
          </w:tcPr>
          <w:p w:rsidR="00F04358" w:rsidRPr="00F04358" w:rsidRDefault="00F04358" w:rsidP="00F04358">
            <w:pPr>
              <w:jc w:val="center"/>
              <w:rPr>
                <w:sz w:val="22"/>
                <w:szCs w:val="22"/>
              </w:rPr>
            </w:pPr>
            <w:r w:rsidRPr="00F04358">
              <w:rPr>
                <w:rFonts w:hint="eastAsia"/>
                <w:sz w:val="22"/>
                <w:szCs w:val="22"/>
              </w:rPr>
              <w:t>景観への配慮事項</w:t>
            </w:r>
          </w:p>
        </w:tc>
      </w:tr>
      <w:tr w:rsidR="00F04358" w:rsidRPr="00F04358" w:rsidTr="00C103C3">
        <w:trPr>
          <w:trHeight w:val="597"/>
        </w:trPr>
        <w:tc>
          <w:tcPr>
            <w:tcW w:w="430" w:type="dxa"/>
            <w:vMerge w:val="restart"/>
            <w:tcBorders>
              <w:left w:val="single" w:sz="8" w:space="0" w:color="auto"/>
              <w:right w:val="single" w:sz="2" w:space="0" w:color="auto"/>
            </w:tcBorders>
            <w:textDirection w:val="tbRlV"/>
            <w:vAlign w:val="center"/>
          </w:tcPr>
          <w:p w:rsidR="00F04358" w:rsidRPr="00F04358" w:rsidRDefault="00F04358" w:rsidP="00F04358">
            <w:pPr>
              <w:spacing w:line="240" w:lineRule="exact"/>
              <w:ind w:left="113" w:right="113"/>
              <w:jc w:val="center"/>
              <w:rPr>
                <w:sz w:val="22"/>
                <w:szCs w:val="22"/>
              </w:rPr>
            </w:pPr>
            <w:r w:rsidRPr="00F04358">
              <w:rPr>
                <w:rFonts w:hint="eastAsia"/>
                <w:sz w:val="22"/>
                <w:szCs w:val="22"/>
              </w:rPr>
              <w:t>建　　築　　物</w:t>
            </w:r>
          </w:p>
        </w:tc>
        <w:tc>
          <w:tcPr>
            <w:tcW w:w="938" w:type="dxa"/>
            <w:tcBorders>
              <w:left w:val="single" w:sz="2" w:space="0" w:color="auto"/>
              <w:bottom w:val="single" w:sz="2" w:space="0" w:color="auto"/>
            </w:tcBorders>
            <w:vAlign w:val="center"/>
          </w:tcPr>
          <w:p w:rsidR="00F04358" w:rsidRPr="00F04358" w:rsidRDefault="00F04358" w:rsidP="00F04358">
            <w:pPr>
              <w:rPr>
                <w:sz w:val="22"/>
                <w:szCs w:val="22"/>
              </w:rPr>
            </w:pPr>
            <w:r w:rsidRPr="00F04358">
              <w:rPr>
                <w:rFonts w:hint="eastAsia"/>
                <w:sz w:val="22"/>
                <w:szCs w:val="22"/>
              </w:rPr>
              <w:t>高さ</w:t>
            </w:r>
          </w:p>
        </w:tc>
        <w:tc>
          <w:tcPr>
            <w:tcW w:w="4272" w:type="dxa"/>
            <w:tcBorders>
              <w:bottom w:val="single" w:sz="2" w:space="0" w:color="auto"/>
            </w:tcBorders>
          </w:tcPr>
          <w:p w:rsidR="00F04358" w:rsidRPr="00F04358" w:rsidRDefault="00F04358" w:rsidP="00F04358">
            <w:pPr>
              <w:rPr>
                <w:sz w:val="21"/>
                <w:szCs w:val="21"/>
              </w:rPr>
            </w:pPr>
            <w:r w:rsidRPr="00F04358">
              <w:rPr>
                <w:rFonts w:hint="eastAsia"/>
                <w:sz w:val="21"/>
                <w:szCs w:val="21"/>
              </w:rPr>
              <w:t>３階以下とする。</w:t>
            </w:r>
          </w:p>
        </w:tc>
        <w:tc>
          <w:tcPr>
            <w:tcW w:w="840" w:type="dxa"/>
            <w:tcBorders>
              <w:bottom w:val="single" w:sz="2" w:space="0" w:color="auto"/>
            </w:tcBorders>
          </w:tcPr>
          <w:p w:rsidR="00F04358" w:rsidRPr="00F04358" w:rsidRDefault="00F04358" w:rsidP="00F04358">
            <w:pPr>
              <w:rPr>
                <w:sz w:val="22"/>
                <w:szCs w:val="22"/>
              </w:rPr>
            </w:pPr>
          </w:p>
        </w:tc>
        <w:tc>
          <w:tcPr>
            <w:tcW w:w="2880" w:type="dxa"/>
            <w:tcBorders>
              <w:bottom w:val="single" w:sz="2" w:space="0" w:color="auto"/>
              <w:right w:val="single" w:sz="8" w:space="0" w:color="auto"/>
            </w:tcBorders>
          </w:tcPr>
          <w:p w:rsidR="00F04358" w:rsidRPr="00F04358" w:rsidRDefault="00F04358" w:rsidP="00F04358">
            <w:pPr>
              <w:rPr>
                <w:sz w:val="22"/>
                <w:szCs w:val="22"/>
              </w:rPr>
            </w:pPr>
          </w:p>
        </w:tc>
      </w:tr>
      <w:tr w:rsidR="00F04358" w:rsidRPr="00F04358" w:rsidTr="00C103C3">
        <w:trPr>
          <w:trHeight w:val="320"/>
        </w:trPr>
        <w:tc>
          <w:tcPr>
            <w:tcW w:w="430" w:type="dxa"/>
            <w:vMerge/>
            <w:tcBorders>
              <w:left w:val="single" w:sz="8" w:space="0" w:color="auto"/>
              <w:right w:val="single" w:sz="2" w:space="0" w:color="auto"/>
            </w:tcBorders>
            <w:vAlign w:val="center"/>
          </w:tcPr>
          <w:p w:rsidR="00F04358" w:rsidRPr="00F04358" w:rsidRDefault="00F04358" w:rsidP="00F04358">
            <w:pPr>
              <w:rPr>
                <w:sz w:val="22"/>
                <w:szCs w:val="22"/>
              </w:rPr>
            </w:pPr>
          </w:p>
        </w:tc>
        <w:tc>
          <w:tcPr>
            <w:tcW w:w="938" w:type="dxa"/>
            <w:vMerge w:val="restart"/>
            <w:tcBorders>
              <w:top w:val="single" w:sz="2" w:space="0" w:color="auto"/>
              <w:left w:val="single" w:sz="2" w:space="0" w:color="auto"/>
            </w:tcBorders>
            <w:vAlign w:val="center"/>
          </w:tcPr>
          <w:p w:rsidR="00F04358" w:rsidRPr="00F04358" w:rsidRDefault="00F04358" w:rsidP="00F04358">
            <w:pPr>
              <w:rPr>
                <w:sz w:val="22"/>
              </w:rPr>
            </w:pPr>
            <w:r w:rsidRPr="00F04358">
              <w:rPr>
                <w:rFonts w:hint="eastAsia"/>
                <w:sz w:val="22"/>
              </w:rPr>
              <w:t>屋根</w:t>
            </w:r>
          </w:p>
        </w:tc>
        <w:tc>
          <w:tcPr>
            <w:tcW w:w="4272" w:type="dxa"/>
            <w:tcBorders>
              <w:top w:val="single" w:sz="2" w:space="0" w:color="auto"/>
              <w:bottom w:val="dotted" w:sz="4" w:space="0" w:color="auto"/>
            </w:tcBorders>
          </w:tcPr>
          <w:p w:rsidR="00F04358" w:rsidRPr="00F04358" w:rsidRDefault="00F04358" w:rsidP="00F04358">
            <w:pPr>
              <w:spacing w:line="300" w:lineRule="exact"/>
              <w:rPr>
                <w:sz w:val="21"/>
                <w:szCs w:val="21"/>
              </w:rPr>
            </w:pPr>
            <w:r w:rsidRPr="00F04358">
              <w:rPr>
                <w:rFonts w:hint="eastAsia"/>
                <w:sz w:val="21"/>
                <w:szCs w:val="21"/>
              </w:rPr>
              <w:t>和風を基調とする切妻、入母屋又は寄棟の勾配屋根とする。</w:t>
            </w:r>
          </w:p>
        </w:tc>
        <w:tc>
          <w:tcPr>
            <w:tcW w:w="840" w:type="dxa"/>
            <w:tcBorders>
              <w:top w:val="single" w:sz="2" w:space="0" w:color="auto"/>
              <w:bottom w:val="dotted" w:sz="4" w:space="0" w:color="auto"/>
            </w:tcBorders>
          </w:tcPr>
          <w:p w:rsidR="00F04358" w:rsidRPr="00F04358" w:rsidRDefault="00F04358" w:rsidP="00F04358">
            <w:pPr>
              <w:rPr>
                <w:sz w:val="22"/>
                <w:szCs w:val="22"/>
              </w:rPr>
            </w:pPr>
          </w:p>
        </w:tc>
        <w:tc>
          <w:tcPr>
            <w:tcW w:w="2880" w:type="dxa"/>
            <w:vMerge w:val="restart"/>
            <w:tcBorders>
              <w:top w:val="single" w:sz="2" w:space="0" w:color="auto"/>
              <w:right w:val="single" w:sz="8" w:space="0" w:color="auto"/>
            </w:tcBorders>
          </w:tcPr>
          <w:p w:rsidR="00F04358" w:rsidRPr="00F04358" w:rsidRDefault="00F04358" w:rsidP="00F04358">
            <w:pPr>
              <w:rPr>
                <w:sz w:val="22"/>
                <w:szCs w:val="22"/>
              </w:rPr>
            </w:pPr>
          </w:p>
        </w:tc>
      </w:tr>
      <w:tr w:rsidR="00F04358" w:rsidRPr="00F04358" w:rsidTr="00C103C3">
        <w:trPr>
          <w:trHeight w:val="525"/>
        </w:trPr>
        <w:tc>
          <w:tcPr>
            <w:tcW w:w="430" w:type="dxa"/>
            <w:vMerge/>
            <w:tcBorders>
              <w:left w:val="single" w:sz="8" w:space="0" w:color="auto"/>
              <w:right w:val="single" w:sz="2" w:space="0" w:color="auto"/>
            </w:tcBorders>
            <w:vAlign w:val="center"/>
          </w:tcPr>
          <w:p w:rsidR="00F04358" w:rsidRPr="00F04358" w:rsidRDefault="00F04358" w:rsidP="00F04358">
            <w:pPr>
              <w:rPr>
                <w:sz w:val="22"/>
                <w:szCs w:val="22"/>
              </w:rPr>
            </w:pPr>
          </w:p>
        </w:tc>
        <w:tc>
          <w:tcPr>
            <w:tcW w:w="938" w:type="dxa"/>
            <w:vMerge/>
            <w:tcBorders>
              <w:left w:val="single" w:sz="2" w:space="0" w:color="auto"/>
              <w:bottom w:val="single" w:sz="2" w:space="0" w:color="auto"/>
            </w:tcBorders>
            <w:vAlign w:val="center"/>
          </w:tcPr>
          <w:p w:rsidR="00F04358" w:rsidRPr="00F04358" w:rsidRDefault="00F04358" w:rsidP="00F04358">
            <w:pPr>
              <w:spacing w:line="260" w:lineRule="exact"/>
              <w:rPr>
                <w:sz w:val="22"/>
                <w:szCs w:val="22"/>
              </w:rPr>
            </w:pPr>
          </w:p>
        </w:tc>
        <w:tc>
          <w:tcPr>
            <w:tcW w:w="4272" w:type="dxa"/>
            <w:tcBorders>
              <w:top w:val="dotted" w:sz="4" w:space="0" w:color="auto"/>
              <w:bottom w:val="single" w:sz="2" w:space="0" w:color="auto"/>
            </w:tcBorders>
          </w:tcPr>
          <w:p w:rsidR="00F04358" w:rsidRPr="00F04358" w:rsidRDefault="00F04358" w:rsidP="00F04358">
            <w:pPr>
              <w:spacing w:line="300" w:lineRule="exact"/>
              <w:rPr>
                <w:sz w:val="21"/>
                <w:szCs w:val="21"/>
              </w:rPr>
            </w:pPr>
            <w:r w:rsidRPr="00F04358">
              <w:rPr>
                <w:rFonts w:hint="eastAsia"/>
                <w:sz w:val="21"/>
                <w:szCs w:val="21"/>
              </w:rPr>
              <w:t>黒ないし灰色又はこれに近い色彩の仕上げとする。</w:t>
            </w:r>
          </w:p>
          <w:p w:rsidR="00F04358" w:rsidRPr="00F04358" w:rsidRDefault="00F04358" w:rsidP="00F04358">
            <w:pPr>
              <w:spacing w:line="240" w:lineRule="exact"/>
              <w:rPr>
                <w:sz w:val="21"/>
                <w:szCs w:val="21"/>
              </w:rPr>
            </w:pPr>
            <w:r w:rsidRPr="00F04358">
              <w:rPr>
                <w:rFonts w:hint="eastAsia"/>
                <w:sz w:val="21"/>
                <w:szCs w:val="21"/>
              </w:rPr>
              <w:t>・全色相、明度6以下、彩度0.5以下</w:t>
            </w:r>
          </w:p>
          <w:p w:rsidR="00F04358" w:rsidRPr="00F04358" w:rsidRDefault="00F04358" w:rsidP="00F04358">
            <w:pPr>
              <w:spacing w:line="240" w:lineRule="exact"/>
              <w:rPr>
                <w:sz w:val="21"/>
                <w:szCs w:val="21"/>
              </w:rPr>
            </w:pPr>
            <w:r w:rsidRPr="00F04358">
              <w:rPr>
                <w:rFonts w:hint="eastAsia"/>
                <w:sz w:val="21"/>
                <w:szCs w:val="21"/>
              </w:rPr>
              <w:t>・無彩色は明度6以下</w:t>
            </w:r>
          </w:p>
        </w:tc>
        <w:tc>
          <w:tcPr>
            <w:tcW w:w="840" w:type="dxa"/>
            <w:tcBorders>
              <w:top w:val="dotted" w:sz="4" w:space="0" w:color="auto"/>
              <w:bottom w:val="single" w:sz="2" w:space="0" w:color="auto"/>
            </w:tcBorders>
          </w:tcPr>
          <w:p w:rsidR="00F04358" w:rsidRPr="00F04358" w:rsidRDefault="00F04358" w:rsidP="00F04358">
            <w:pPr>
              <w:rPr>
                <w:sz w:val="22"/>
                <w:szCs w:val="22"/>
              </w:rPr>
            </w:pPr>
          </w:p>
        </w:tc>
        <w:tc>
          <w:tcPr>
            <w:tcW w:w="2880" w:type="dxa"/>
            <w:vMerge/>
            <w:tcBorders>
              <w:bottom w:val="single" w:sz="2" w:space="0" w:color="auto"/>
              <w:right w:val="single" w:sz="8" w:space="0" w:color="auto"/>
            </w:tcBorders>
          </w:tcPr>
          <w:p w:rsidR="00F04358" w:rsidRPr="00F04358" w:rsidRDefault="00F04358" w:rsidP="00F04358">
            <w:pPr>
              <w:rPr>
                <w:sz w:val="22"/>
                <w:szCs w:val="22"/>
              </w:rPr>
            </w:pPr>
          </w:p>
        </w:tc>
      </w:tr>
      <w:tr w:rsidR="00F04358" w:rsidRPr="00F04358" w:rsidTr="00C103C3">
        <w:trPr>
          <w:trHeight w:val="755"/>
        </w:trPr>
        <w:tc>
          <w:tcPr>
            <w:tcW w:w="430" w:type="dxa"/>
            <w:vMerge/>
            <w:tcBorders>
              <w:left w:val="single" w:sz="8" w:space="0" w:color="auto"/>
              <w:right w:val="single" w:sz="2" w:space="0" w:color="auto"/>
            </w:tcBorders>
            <w:vAlign w:val="center"/>
          </w:tcPr>
          <w:p w:rsidR="00F04358" w:rsidRPr="00F04358" w:rsidRDefault="00F04358" w:rsidP="00F04358">
            <w:pPr>
              <w:rPr>
                <w:sz w:val="22"/>
                <w:szCs w:val="22"/>
              </w:rPr>
            </w:pPr>
          </w:p>
        </w:tc>
        <w:tc>
          <w:tcPr>
            <w:tcW w:w="938" w:type="dxa"/>
            <w:tcBorders>
              <w:top w:val="single" w:sz="2" w:space="0" w:color="auto"/>
              <w:left w:val="single" w:sz="2" w:space="0" w:color="auto"/>
              <w:bottom w:val="single" w:sz="2" w:space="0" w:color="auto"/>
            </w:tcBorders>
            <w:vAlign w:val="center"/>
          </w:tcPr>
          <w:p w:rsidR="00F04358" w:rsidRPr="00F04358" w:rsidRDefault="00F04358" w:rsidP="00F04358">
            <w:pPr>
              <w:rPr>
                <w:sz w:val="22"/>
              </w:rPr>
            </w:pPr>
            <w:r w:rsidRPr="00F04358">
              <w:rPr>
                <w:rFonts w:hint="eastAsia"/>
                <w:sz w:val="22"/>
              </w:rPr>
              <w:t>外壁</w:t>
            </w:r>
          </w:p>
        </w:tc>
        <w:tc>
          <w:tcPr>
            <w:tcW w:w="4272" w:type="dxa"/>
            <w:tcBorders>
              <w:top w:val="single" w:sz="2" w:space="0" w:color="auto"/>
              <w:bottom w:val="single" w:sz="2" w:space="0" w:color="auto"/>
            </w:tcBorders>
          </w:tcPr>
          <w:p w:rsidR="00F04358" w:rsidRPr="00F04358" w:rsidRDefault="00F04358" w:rsidP="00F04358">
            <w:pPr>
              <w:spacing w:line="300" w:lineRule="exact"/>
              <w:rPr>
                <w:sz w:val="21"/>
                <w:szCs w:val="21"/>
              </w:rPr>
            </w:pPr>
            <w:r w:rsidRPr="00F04358">
              <w:rPr>
                <w:rFonts w:hint="eastAsia"/>
                <w:sz w:val="21"/>
                <w:szCs w:val="21"/>
              </w:rPr>
              <w:t>白ないし灰色又は茶系統の落ち着いた色彩とする。</w:t>
            </w:r>
          </w:p>
          <w:p w:rsidR="00F04358" w:rsidRPr="00F04358" w:rsidRDefault="00F04358" w:rsidP="00F04358">
            <w:pPr>
              <w:spacing w:line="240" w:lineRule="exact"/>
              <w:rPr>
                <w:sz w:val="21"/>
                <w:szCs w:val="21"/>
              </w:rPr>
            </w:pPr>
            <w:r w:rsidRPr="00F04358">
              <w:rPr>
                <w:rFonts w:hint="eastAsia"/>
                <w:sz w:val="21"/>
                <w:szCs w:val="21"/>
              </w:rPr>
              <w:t>・YR(橙)系、明度8以下、彩度3以下</w:t>
            </w:r>
          </w:p>
          <w:p w:rsidR="00F04358" w:rsidRPr="00F04358" w:rsidRDefault="00F04358" w:rsidP="00F04358">
            <w:pPr>
              <w:spacing w:line="240" w:lineRule="exact"/>
              <w:ind w:left="210" w:hangingChars="100" w:hanging="210"/>
              <w:rPr>
                <w:sz w:val="21"/>
                <w:szCs w:val="21"/>
              </w:rPr>
            </w:pPr>
            <w:r w:rsidRPr="00F04358">
              <w:rPr>
                <w:rFonts w:hint="eastAsia"/>
                <w:sz w:val="21"/>
                <w:szCs w:val="21"/>
              </w:rPr>
              <w:t>・</w:t>
            </w:r>
            <w:r w:rsidRPr="00F04358">
              <w:rPr>
                <w:rFonts w:hint="eastAsia"/>
                <w:spacing w:val="-16"/>
                <w:sz w:val="21"/>
                <w:szCs w:val="21"/>
              </w:rPr>
              <w:t>Y(黄)系の5Yまで､明度8以下､彩度3以下</w:t>
            </w:r>
          </w:p>
          <w:p w:rsidR="00F04358" w:rsidRPr="00F04358" w:rsidRDefault="00F04358" w:rsidP="00F04358">
            <w:pPr>
              <w:spacing w:line="240" w:lineRule="exact"/>
              <w:rPr>
                <w:sz w:val="21"/>
                <w:szCs w:val="21"/>
              </w:rPr>
            </w:pPr>
            <w:r w:rsidRPr="00F04358">
              <w:rPr>
                <w:rFonts w:hint="eastAsia"/>
                <w:sz w:val="21"/>
                <w:szCs w:val="21"/>
              </w:rPr>
              <w:t>・無彩色</w:t>
            </w:r>
          </w:p>
        </w:tc>
        <w:tc>
          <w:tcPr>
            <w:tcW w:w="840" w:type="dxa"/>
            <w:tcBorders>
              <w:top w:val="single" w:sz="2" w:space="0" w:color="auto"/>
              <w:bottom w:val="single" w:sz="2" w:space="0" w:color="auto"/>
            </w:tcBorders>
          </w:tcPr>
          <w:p w:rsidR="00F04358" w:rsidRPr="00F04358" w:rsidRDefault="00F04358" w:rsidP="00F04358">
            <w:pPr>
              <w:rPr>
                <w:sz w:val="22"/>
                <w:szCs w:val="22"/>
              </w:rPr>
            </w:pPr>
          </w:p>
        </w:tc>
        <w:tc>
          <w:tcPr>
            <w:tcW w:w="2880" w:type="dxa"/>
            <w:tcBorders>
              <w:top w:val="single" w:sz="2" w:space="0" w:color="auto"/>
              <w:bottom w:val="single" w:sz="2" w:space="0" w:color="auto"/>
              <w:right w:val="single" w:sz="8" w:space="0" w:color="auto"/>
            </w:tcBorders>
          </w:tcPr>
          <w:p w:rsidR="00F04358" w:rsidRPr="00F04358" w:rsidRDefault="00F04358" w:rsidP="00F04358">
            <w:pPr>
              <w:rPr>
                <w:sz w:val="22"/>
                <w:szCs w:val="22"/>
              </w:rPr>
            </w:pPr>
          </w:p>
        </w:tc>
      </w:tr>
      <w:tr w:rsidR="00F04358" w:rsidRPr="00F04358" w:rsidTr="00C103C3">
        <w:trPr>
          <w:trHeight w:val="1260"/>
        </w:trPr>
        <w:tc>
          <w:tcPr>
            <w:tcW w:w="430" w:type="dxa"/>
            <w:vMerge/>
            <w:tcBorders>
              <w:left w:val="single" w:sz="8" w:space="0" w:color="auto"/>
              <w:right w:val="single" w:sz="2" w:space="0" w:color="auto"/>
            </w:tcBorders>
            <w:vAlign w:val="center"/>
          </w:tcPr>
          <w:p w:rsidR="00F04358" w:rsidRPr="00F04358" w:rsidRDefault="00F04358" w:rsidP="00F04358">
            <w:pPr>
              <w:rPr>
                <w:sz w:val="22"/>
                <w:szCs w:val="22"/>
              </w:rPr>
            </w:pPr>
          </w:p>
        </w:tc>
        <w:tc>
          <w:tcPr>
            <w:tcW w:w="938" w:type="dxa"/>
            <w:tcBorders>
              <w:top w:val="single" w:sz="2" w:space="0" w:color="auto"/>
              <w:left w:val="single" w:sz="2" w:space="0" w:color="auto"/>
              <w:bottom w:val="single" w:sz="2" w:space="0" w:color="auto"/>
            </w:tcBorders>
            <w:vAlign w:val="center"/>
          </w:tcPr>
          <w:p w:rsidR="00F04358" w:rsidRPr="00F04358" w:rsidRDefault="00F04358" w:rsidP="00F04358">
            <w:pPr>
              <w:rPr>
                <w:sz w:val="22"/>
              </w:rPr>
            </w:pPr>
            <w:r w:rsidRPr="00F04358">
              <w:rPr>
                <w:rFonts w:hint="eastAsia"/>
                <w:sz w:val="22"/>
              </w:rPr>
              <w:t>外構</w:t>
            </w:r>
          </w:p>
        </w:tc>
        <w:tc>
          <w:tcPr>
            <w:tcW w:w="4272" w:type="dxa"/>
            <w:tcBorders>
              <w:top w:val="single" w:sz="2" w:space="0" w:color="auto"/>
              <w:bottom w:val="single" w:sz="2" w:space="0" w:color="auto"/>
            </w:tcBorders>
          </w:tcPr>
          <w:p w:rsidR="00F04358" w:rsidRPr="00F04358" w:rsidRDefault="00F04358" w:rsidP="00F04358">
            <w:pPr>
              <w:spacing w:line="300" w:lineRule="exact"/>
              <w:rPr>
                <w:sz w:val="21"/>
                <w:szCs w:val="21"/>
              </w:rPr>
            </w:pPr>
            <w:r w:rsidRPr="00F04358">
              <w:rPr>
                <w:rFonts w:hint="eastAsia"/>
                <w:sz w:val="21"/>
                <w:szCs w:val="21"/>
              </w:rPr>
              <w:t>門、塀を設置する場合は、外壁に準じた落ち着いた色彩とする。</w:t>
            </w:r>
          </w:p>
          <w:p w:rsidR="00F04358" w:rsidRPr="00F04358" w:rsidRDefault="00F04358" w:rsidP="00F04358">
            <w:pPr>
              <w:spacing w:line="240" w:lineRule="exact"/>
              <w:rPr>
                <w:sz w:val="21"/>
                <w:szCs w:val="21"/>
              </w:rPr>
            </w:pPr>
            <w:r w:rsidRPr="00F04358">
              <w:rPr>
                <w:rFonts w:hint="eastAsia"/>
                <w:sz w:val="21"/>
                <w:szCs w:val="21"/>
              </w:rPr>
              <w:t>・YR(橙)系、明度8以下、彩度3以下</w:t>
            </w:r>
          </w:p>
          <w:p w:rsidR="00F04358" w:rsidRPr="00F04358" w:rsidRDefault="00F04358" w:rsidP="00F04358">
            <w:pPr>
              <w:spacing w:line="240" w:lineRule="exact"/>
              <w:ind w:left="210" w:hangingChars="100" w:hanging="210"/>
              <w:rPr>
                <w:sz w:val="21"/>
                <w:szCs w:val="21"/>
              </w:rPr>
            </w:pPr>
            <w:r w:rsidRPr="00F04358">
              <w:rPr>
                <w:rFonts w:hint="eastAsia"/>
                <w:sz w:val="21"/>
                <w:szCs w:val="21"/>
              </w:rPr>
              <w:t>・</w:t>
            </w:r>
            <w:r w:rsidRPr="00F04358">
              <w:rPr>
                <w:rFonts w:hint="eastAsia"/>
                <w:spacing w:val="-16"/>
                <w:sz w:val="21"/>
                <w:szCs w:val="21"/>
              </w:rPr>
              <w:t>Y(黄)系の5Yまで､明度8以下､彩度3以下</w:t>
            </w:r>
          </w:p>
          <w:p w:rsidR="00F04358" w:rsidRPr="00F04358" w:rsidRDefault="00F04358" w:rsidP="00F04358">
            <w:pPr>
              <w:spacing w:line="240" w:lineRule="exact"/>
              <w:rPr>
                <w:sz w:val="21"/>
                <w:szCs w:val="21"/>
              </w:rPr>
            </w:pPr>
            <w:r w:rsidRPr="00F04358">
              <w:rPr>
                <w:rFonts w:hint="eastAsia"/>
                <w:sz w:val="21"/>
                <w:szCs w:val="21"/>
              </w:rPr>
              <w:t>・無彩色</w:t>
            </w:r>
          </w:p>
        </w:tc>
        <w:tc>
          <w:tcPr>
            <w:tcW w:w="840" w:type="dxa"/>
            <w:tcBorders>
              <w:top w:val="single" w:sz="2" w:space="0" w:color="auto"/>
              <w:bottom w:val="single" w:sz="2" w:space="0" w:color="auto"/>
            </w:tcBorders>
          </w:tcPr>
          <w:p w:rsidR="00F04358" w:rsidRPr="00F04358" w:rsidRDefault="00F04358" w:rsidP="00F04358">
            <w:pPr>
              <w:rPr>
                <w:sz w:val="22"/>
                <w:szCs w:val="22"/>
              </w:rPr>
            </w:pPr>
          </w:p>
        </w:tc>
        <w:tc>
          <w:tcPr>
            <w:tcW w:w="2880" w:type="dxa"/>
            <w:tcBorders>
              <w:top w:val="single" w:sz="2" w:space="0" w:color="auto"/>
              <w:bottom w:val="single" w:sz="2" w:space="0" w:color="auto"/>
              <w:right w:val="single" w:sz="8" w:space="0" w:color="auto"/>
            </w:tcBorders>
          </w:tcPr>
          <w:p w:rsidR="00F04358" w:rsidRPr="00F04358" w:rsidRDefault="00F04358" w:rsidP="00F04358">
            <w:pPr>
              <w:rPr>
                <w:sz w:val="22"/>
                <w:szCs w:val="22"/>
              </w:rPr>
            </w:pPr>
          </w:p>
        </w:tc>
      </w:tr>
      <w:tr w:rsidR="00F04358" w:rsidRPr="00F04358" w:rsidTr="00C103C3">
        <w:trPr>
          <w:trHeight w:val="401"/>
        </w:trPr>
        <w:tc>
          <w:tcPr>
            <w:tcW w:w="430" w:type="dxa"/>
            <w:vMerge/>
            <w:tcBorders>
              <w:left w:val="single" w:sz="8" w:space="0" w:color="auto"/>
              <w:right w:val="single" w:sz="2" w:space="0" w:color="auto"/>
            </w:tcBorders>
            <w:vAlign w:val="center"/>
          </w:tcPr>
          <w:p w:rsidR="00F04358" w:rsidRPr="00F04358" w:rsidRDefault="00F04358" w:rsidP="00F04358">
            <w:pPr>
              <w:rPr>
                <w:sz w:val="22"/>
                <w:szCs w:val="22"/>
              </w:rPr>
            </w:pPr>
          </w:p>
        </w:tc>
        <w:tc>
          <w:tcPr>
            <w:tcW w:w="938" w:type="dxa"/>
            <w:tcBorders>
              <w:top w:val="single" w:sz="2" w:space="0" w:color="auto"/>
              <w:left w:val="single" w:sz="2" w:space="0" w:color="auto"/>
              <w:bottom w:val="single" w:sz="2" w:space="0" w:color="auto"/>
            </w:tcBorders>
            <w:vAlign w:val="center"/>
          </w:tcPr>
          <w:p w:rsidR="00F04358" w:rsidRPr="00F04358" w:rsidRDefault="00F04358" w:rsidP="00F04358">
            <w:pPr>
              <w:rPr>
                <w:sz w:val="22"/>
              </w:rPr>
            </w:pPr>
            <w:r w:rsidRPr="00F04358">
              <w:rPr>
                <w:rFonts w:hint="eastAsia"/>
                <w:sz w:val="22"/>
              </w:rPr>
              <w:t>植栽</w:t>
            </w:r>
          </w:p>
        </w:tc>
        <w:tc>
          <w:tcPr>
            <w:tcW w:w="4272" w:type="dxa"/>
            <w:tcBorders>
              <w:top w:val="single" w:sz="2" w:space="0" w:color="auto"/>
              <w:bottom w:val="single" w:sz="2" w:space="0" w:color="auto"/>
            </w:tcBorders>
          </w:tcPr>
          <w:p w:rsidR="00F04358" w:rsidRPr="00F04358" w:rsidRDefault="00F04358" w:rsidP="00F04358">
            <w:pPr>
              <w:spacing w:line="300" w:lineRule="exact"/>
              <w:rPr>
                <w:sz w:val="21"/>
                <w:szCs w:val="21"/>
              </w:rPr>
            </w:pPr>
            <w:r w:rsidRPr="00F04358">
              <w:rPr>
                <w:rFonts w:hint="eastAsia"/>
                <w:sz w:val="21"/>
                <w:szCs w:val="21"/>
              </w:rPr>
              <w:t>建物及び擁壁の前面(川側)に、周辺の植生になじんだ樹種の中高木の植栽を施こすとともに、樹木の保存に努める。</w:t>
            </w:r>
          </w:p>
        </w:tc>
        <w:tc>
          <w:tcPr>
            <w:tcW w:w="840" w:type="dxa"/>
            <w:tcBorders>
              <w:top w:val="single" w:sz="2" w:space="0" w:color="auto"/>
              <w:bottom w:val="single" w:sz="2" w:space="0" w:color="auto"/>
            </w:tcBorders>
          </w:tcPr>
          <w:p w:rsidR="00F04358" w:rsidRPr="00F04358" w:rsidRDefault="00F04358" w:rsidP="00F04358">
            <w:pPr>
              <w:rPr>
                <w:sz w:val="22"/>
                <w:szCs w:val="22"/>
              </w:rPr>
            </w:pPr>
          </w:p>
        </w:tc>
        <w:tc>
          <w:tcPr>
            <w:tcW w:w="2880" w:type="dxa"/>
            <w:tcBorders>
              <w:top w:val="single" w:sz="2" w:space="0" w:color="auto"/>
              <w:bottom w:val="single" w:sz="2" w:space="0" w:color="auto"/>
              <w:right w:val="single" w:sz="8" w:space="0" w:color="auto"/>
            </w:tcBorders>
          </w:tcPr>
          <w:p w:rsidR="00F04358" w:rsidRPr="00F04358" w:rsidRDefault="00F04358" w:rsidP="00F04358">
            <w:pPr>
              <w:rPr>
                <w:sz w:val="22"/>
                <w:szCs w:val="22"/>
              </w:rPr>
            </w:pPr>
          </w:p>
        </w:tc>
      </w:tr>
      <w:tr w:rsidR="00F04358" w:rsidRPr="00F04358" w:rsidTr="00C103C3">
        <w:trPr>
          <w:trHeight w:val="555"/>
        </w:trPr>
        <w:tc>
          <w:tcPr>
            <w:tcW w:w="430" w:type="dxa"/>
            <w:vMerge/>
            <w:tcBorders>
              <w:left w:val="single" w:sz="8" w:space="0" w:color="auto"/>
              <w:right w:val="single" w:sz="2" w:space="0" w:color="auto"/>
            </w:tcBorders>
            <w:vAlign w:val="center"/>
          </w:tcPr>
          <w:p w:rsidR="00F04358" w:rsidRPr="00F04358" w:rsidRDefault="00F04358" w:rsidP="00F04358">
            <w:pPr>
              <w:rPr>
                <w:sz w:val="22"/>
                <w:szCs w:val="22"/>
              </w:rPr>
            </w:pPr>
          </w:p>
        </w:tc>
        <w:tc>
          <w:tcPr>
            <w:tcW w:w="938" w:type="dxa"/>
            <w:vMerge w:val="restart"/>
            <w:tcBorders>
              <w:top w:val="single" w:sz="2" w:space="0" w:color="auto"/>
              <w:left w:val="single" w:sz="2" w:space="0" w:color="auto"/>
            </w:tcBorders>
            <w:vAlign w:val="center"/>
          </w:tcPr>
          <w:p w:rsidR="00C103C3" w:rsidRDefault="00F04358" w:rsidP="00F04358">
            <w:pPr>
              <w:rPr>
                <w:sz w:val="22"/>
              </w:rPr>
            </w:pPr>
            <w:r w:rsidRPr="00F04358">
              <w:rPr>
                <w:rFonts w:hint="eastAsia"/>
                <w:sz w:val="22"/>
              </w:rPr>
              <w:t>建築</w:t>
            </w:r>
          </w:p>
          <w:p w:rsidR="00F04358" w:rsidRPr="00F04358" w:rsidRDefault="00F04358" w:rsidP="00F04358">
            <w:pPr>
              <w:rPr>
                <w:sz w:val="22"/>
              </w:rPr>
            </w:pPr>
            <w:r w:rsidRPr="00F04358">
              <w:rPr>
                <w:rFonts w:hint="eastAsia"/>
                <w:sz w:val="22"/>
              </w:rPr>
              <w:t>設備等</w:t>
            </w:r>
          </w:p>
        </w:tc>
        <w:tc>
          <w:tcPr>
            <w:tcW w:w="4272" w:type="dxa"/>
            <w:tcBorders>
              <w:top w:val="single" w:sz="2" w:space="0" w:color="auto"/>
              <w:bottom w:val="dotted" w:sz="4" w:space="0" w:color="auto"/>
            </w:tcBorders>
          </w:tcPr>
          <w:p w:rsidR="00F04358" w:rsidRPr="00F04358" w:rsidRDefault="00F04358" w:rsidP="00F04358">
            <w:pPr>
              <w:spacing w:line="300" w:lineRule="exact"/>
              <w:rPr>
                <w:sz w:val="21"/>
                <w:szCs w:val="21"/>
              </w:rPr>
            </w:pPr>
            <w:r w:rsidRPr="00F04358">
              <w:rPr>
                <w:rFonts w:hint="eastAsia"/>
                <w:sz w:val="21"/>
                <w:szCs w:val="21"/>
              </w:rPr>
              <w:t>空調機(室外機、ダクト類等)は、できるだけ通りから見えにくいように設置する。</w:t>
            </w:r>
          </w:p>
        </w:tc>
        <w:tc>
          <w:tcPr>
            <w:tcW w:w="840" w:type="dxa"/>
            <w:tcBorders>
              <w:top w:val="single" w:sz="2" w:space="0" w:color="auto"/>
              <w:bottom w:val="dotted" w:sz="4" w:space="0" w:color="auto"/>
            </w:tcBorders>
          </w:tcPr>
          <w:p w:rsidR="00F04358" w:rsidRPr="00F04358" w:rsidRDefault="00F04358" w:rsidP="00F04358">
            <w:pPr>
              <w:rPr>
                <w:sz w:val="22"/>
                <w:szCs w:val="22"/>
              </w:rPr>
            </w:pPr>
          </w:p>
        </w:tc>
        <w:tc>
          <w:tcPr>
            <w:tcW w:w="2880" w:type="dxa"/>
            <w:vMerge w:val="restart"/>
            <w:tcBorders>
              <w:top w:val="single" w:sz="2" w:space="0" w:color="auto"/>
              <w:right w:val="single" w:sz="8" w:space="0" w:color="auto"/>
            </w:tcBorders>
          </w:tcPr>
          <w:p w:rsidR="00F04358" w:rsidRPr="00F04358" w:rsidRDefault="00F04358" w:rsidP="00F04358">
            <w:pPr>
              <w:rPr>
                <w:sz w:val="22"/>
                <w:szCs w:val="22"/>
              </w:rPr>
            </w:pPr>
          </w:p>
        </w:tc>
      </w:tr>
      <w:tr w:rsidR="00F04358" w:rsidRPr="00F04358" w:rsidTr="00C103C3">
        <w:trPr>
          <w:trHeight w:val="615"/>
        </w:trPr>
        <w:tc>
          <w:tcPr>
            <w:tcW w:w="430" w:type="dxa"/>
            <w:vMerge/>
            <w:tcBorders>
              <w:left w:val="single" w:sz="8" w:space="0" w:color="auto"/>
              <w:right w:val="single" w:sz="2" w:space="0" w:color="auto"/>
            </w:tcBorders>
            <w:vAlign w:val="center"/>
          </w:tcPr>
          <w:p w:rsidR="00F04358" w:rsidRPr="00F04358" w:rsidRDefault="00F04358" w:rsidP="00F04358">
            <w:pPr>
              <w:rPr>
                <w:sz w:val="22"/>
                <w:szCs w:val="22"/>
              </w:rPr>
            </w:pPr>
          </w:p>
        </w:tc>
        <w:tc>
          <w:tcPr>
            <w:tcW w:w="938" w:type="dxa"/>
            <w:vMerge/>
            <w:tcBorders>
              <w:left w:val="single" w:sz="2" w:space="0" w:color="auto"/>
              <w:bottom w:val="single" w:sz="2" w:space="0" w:color="auto"/>
            </w:tcBorders>
            <w:vAlign w:val="center"/>
          </w:tcPr>
          <w:p w:rsidR="00F04358" w:rsidRPr="00F04358" w:rsidRDefault="00F04358" w:rsidP="00F04358">
            <w:pPr>
              <w:rPr>
                <w:sz w:val="22"/>
              </w:rPr>
            </w:pPr>
          </w:p>
        </w:tc>
        <w:tc>
          <w:tcPr>
            <w:tcW w:w="4272" w:type="dxa"/>
            <w:tcBorders>
              <w:top w:val="dotted" w:sz="4" w:space="0" w:color="auto"/>
              <w:bottom w:val="single" w:sz="2" w:space="0" w:color="auto"/>
            </w:tcBorders>
          </w:tcPr>
          <w:p w:rsidR="00F04358" w:rsidRPr="00F04358" w:rsidRDefault="00F04358" w:rsidP="00F04358">
            <w:pPr>
              <w:spacing w:line="300" w:lineRule="exact"/>
              <w:rPr>
                <w:sz w:val="21"/>
                <w:szCs w:val="21"/>
              </w:rPr>
            </w:pPr>
            <w:r w:rsidRPr="00F04358">
              <w:rPr>
                <w:rFonts w:hint="eastAsia"/>
                <w:sz w:val="21"/>
                <w:szCs w:val="21"/>
              </w:rPr>
              <w:t>屋上設備は設置しない｡やむを得ず設置する場合は､できるだけ目立たない意匠及び色彩とし外部から見えにくいように設置する｡</w:t>
            </w:r>
          </w:p>
        </w:tc>
        <w:tc>
          <w:tcPr>
            <w:tcW w:w="840" w:type="dxa"/>
            <w:tcBorders>
              <w:top w:val="dotted" w:sz="4" w:space="0" w:color="auto"/>
              <w:bottom w:val="single" w:sz="2" w:space="0" w:color="auto"/>
            </w:tcBorders>
          </w:tcPr>
          <w:p w:rsidR="00F04358" w:rsidRPr="00F04358" w:rsidRDefault="00F04358" w:rsidP="00F04358">
            <w:pPr>
              <w:rPr>
                <w:sz w:val="22"/>
                <w:szCs w:val="22"/>
              </w:rPr>
            </w:pPr>
          </w:p>
        </w:tc>
        <w:tc>
          <w:tcPr>
            <w:tcW w:w="2880" w:type="dxa"/>
            <w:vMerge/>
            <w:tcBorders>
              <w:bottom w:val="single" w:sz="2" w:space="0" w:color="auto"/>
              <w:right w:val="single" w:sz="8" w:space="0" w:color="auto"/>
            </w:tcBorders>
          </w:tcPr>
          <w:p w:rsidR="00F04358" w:rsidRPr="00F04358" w:rsidRDefault="00F04358" w:rsidP="00F04358">
            <w:pPr>
              <w:rPr>
                <w:sz w:val="22"/>
                <w:szCs w:val="22"/>
              </w:rPr>
            </w:pPr>
          </w:p>
        </w:tc>
      </w:tr>
      <w:tr w:rsidR="00F04358" w:rsidRPr="00F04358" w:rsidTr="00C103C3">
        <w:trPr>
          <w:trHeight w:val="436"/>
        </w:trPr>
        <w:tc>
          <w:tcPr>
            <w:tcW w:w="430" w:type="dxa"/>
            <w:vMerge/>
            <w:tcBorders>
              <w:left w:val="single" w:sz="8" w:space="0" w:color="auto"/>
              <w:bottom w:val="single" w:sz="4" w:space="0" w:color="auto"/>
              <w:right w:val="single" w:sz="2" w:space="0" w:color="auto"/>
            </w:tcBorders>
            <w:vAlign w:val="center"/>
          </w:tcPr>
          <w:p w:rsidR="00F04358" w:rsidRPr="00F04358" w:rsidRDefault="00F04358" w:rsidP="00F04358">
            <w:pPr>
              <w:rPr>
                <w:sz w:val="22"/>
                <w:szCs w:val="22"/>
              </w:rPr>
            </w:pPr>
          </w:p>
        </w:tc>
        <w:tc>
          <w:tcPr>
            <w:tcW w:w="938" w:type="dxa"/>
            <w:tcBorders>
              <w:top w:val="single" w:sz="2" w:space="0" w:color="auto"/>
              <w:left w:val="single" w:sz="2" w:space="0" w:color="auto"/>
              <w:bottom w:val="single" w:sz="4" w:space="0" w:color="auto"/>
            </w:tcBorders>
            <w:vAlign w:val="center"/>
          </w:tcPr>
          <w:p w:rsidR="00F04358" w:rsidRPr="00F04358" w:rsidRDefault="00F04358" w:rsidP="00F04358">
            <w:pPr>
              <w:rPr>
                <w:sz w:val="22"/>
              </w:rPr>
            </w:pPr>
            <w:r w:rsidRPr="00F04358">
              <w:rPr>
                <w:rFonts w:hint="eastAsia"/>
                <w:sz w:val="22"/>
              </w:rPr>
              <w:t>掲出物</w:t>
            </w:r>
          </w:p>
        </w:tc>
        <w:tc>
          <w:tcPr>
            <w:tcW w:w="4272" w:type="dxa"/>
            <w:tcBorders>
              <w:top w:val="single" w:sz="2" w:space="0" w:color="auto"/>
              <w:bottom w:val="single" w:sz="4" w:space="0" w:color="auto"/>
            </w:tcBorders>
          </w:tcPr>
          <w:p w:rsidR="00F04358" w:rsidRPr="00F04358" w:rsidRDefault="00F04358" w:rsidP="00F04358">
            <w:pPr>
              <w:spacing w:line="300" w:lineRule="exact"/>
              <w:rPr>
                <w:sz w:val="21"/>
                <w:szCs w:val="21"/>
              </w:rPr>
            </w:pPr>
            <w:r w:rsidRPr="00F04358">
              <w:rPr>
                <w:rFonts w:hint="eastAsia"/>
                <w:sz w:val="21"/>
                <w:szCs w:val="21"/>
              </w:rPr>
              <w:t>できるだけ数を少なくし、意匠及び色彩に配慮する。</w:t>
            </w:r>
          </w:p>
        </w:tc>
        <w:tc>
          <w:tcPr>
            <w:tcW w:w="840" w:type="dxa"/>
            <w:tcBorders>
              <w:top w:val="single" w:sz="2" w:space="0" w:color="auto"/>
              <w:bottom w:val="single" w:sz="4" w:space="0" w:color="auto"/>
            </w:tcBorders>
          </w:tcPr>
          <w:p w:rsidR="00F04358" w:rsidRPr="00F04358" w:rsidRDefault="00F04358" w:rsidP="00F04358">
            <w:pPr>
              <w:rPr>
                <w:sz w:val="22"/>
                <w:szCs w:val="22"/>
              </w:rPr>
            </w:pPr>
          </w:p>
        </w:tc>
        <w:tc>
          <w:tcPr>
            <w:tcW w:w="2880" w:type="dxa"/>
            <w:tcBorders>
              <w:top w:val="single" w:sz="2" w:space="0" w:color="auto"/>
              <w:bottom w:val="single" w:sz="4" w:space="0" w:color="auto"/>
              <w:right w:val="single" w:sz="8" w:space="0" w:color="auto"/>
            </w:tcBorders>
          </w:tcPr>
          <w:p w:rsidR="00F04358" w:rsidRPr="00F04358" w:rsidRDefault="00F04358" w:rsidP="00F04358">
            <w:pPr>
              <w:rPr>
                <w:sz w:val="22"/>
                <w:szCs w:val="22"/>
              </w:rPr>
            </w:pPr>
          </w:p>
        </w:tc>
      </w:tr>
      <w:tr w:rsidR="00F04358" w:rsidRPr="00F04358" w:rsidTr="00C103C3">
        <w:trPr>
          <w:cantSplit/>
          <w:trHeight w:val="91"/>
        </w:trPr>
        <w:tc>
          <w:tcPr>
            <w:tcW w:w="1368" w:type="dxa"/>
            <w:gridSpan w:val="2"/>
            <w:vMerge w:val="restart"/>
            <w:tcBorders>
              <w:top w:val="single" w:sz="4" w:space="0" w:color="auto"/>
              <w:left w:val="single" w:sz="8" w:space="0" w:color="auto"/>
            </w:tcBorders>
            <w:vAlign w:val="center"/>
          </w:tcPr>
          <w:p w:rsidR="00F04358" w:rsidRPr="00F04358" w:rsidRDefault="00F04358" w:rsidP="00F04358">
            <w:pPr>
              <w:rPr>
                <w:sz w:val="22"/>
                <w:szCs w:val="22"/>
              </w:rPr>
            </w:pPr>
            <w:r w:rsidRPr="00F04358">
              <w:rPr>
                <w:rFonts w:hint="eastAsia"/>
                <w:sz w:val="22"/>
                <w:szCs w:val="22"/>
              </w:rPr>
              <w:t>工作物</w:t>
            </w:r>
          </w:p>
        </w:tc>
        <w:tc>
          <w:tcPr>
            <w:tcW w:w="4272" w:type="dxa"/>
            <w:tcBorders>
              <w:top w:val="single" w:sz="4" w:space="0" w:color="auto"/>
              <w:bottom w:val="dotted" w:sz="4" w:space="0" w:color="auto"/>
            </w:tcBorders>
          </w:tcPr>
          <w:p w:rsidR="00F04358" w:rsidRPr="00F04358" w:rsidRDefault="00F04358" w:rsidP="00F04358">
            <w:pPr>
              <w:spacing w:line="300" w:lineRule="exact"/>
              <w:rPr>
                <w:sz w:val="21"/>
                <w:szCs w:val="21"/>
              </w:rPr>
            </w:pPr>
            <w:r w:rsidRPr="00F04358">
              <w:rPr>
                <w:rFonts w:hint="eastAsia"/>
                <w:sz w:val="21"/>
                <w:szCs w:val="21"/>
              </w:rPr>
              <w:t>利神城趾（山城及び平城）の石垣等遺構の保存及び維持管理に努める。</w:t>
            </w:r>
          </w:p>
        </w:tc>
        <w:tc>
          <w:tcPr>
            <w:tcW w:w="840" w:type="dxa"/>
            <w:tcBorders>
              <w:top w:val="single" w:sz="4" w:space="0" w:color="auto"/>
              <w:bottom w:val="dotted" w:sz="4" w:space="0" w:color="auto"/>
            </w:tcBorders>
          </w:tcPr>
          <w:p w:rsidR="00F04358" w:rsidRPr="00F04358" w:rsidRDefault="00F04358" w:rsidP="00F04358">
            <w:pPr>
              <w:rPr>
                <w:sz w:val="22"/>
                <w:szCs w:val="22"/>
              </w:rPr>
            </w:pPr>
          </w:p>
        </w:tc>
        <w:tc>
          <w:tcPr>
            <w:tcW w:w="2880" w:type="dxa"/>
            <w:vMerge w:val="restart"/>
            <w:tcBorders>
              <w:top w:val="single" w:sz="4" w:space="0" w:color="auto"/>
              <w:right w:val="single" w:sz="8" w:space="0" w:color="auto"/>
            </w:tcBorders>
          </w:tcPr>
          <w:p w:rsidR="00F04358" w:rsidRPr="00F04358" w:rsidRDefault="00F04358" w:rsidP="00F04358">
            <w:pPr>
              <w:rPr>
                <w:sz w:val="22"/>
                <w:szCs w:val="22"/>
              </w:rPr>
            </w:pPr>
          </w:p>
        </w:tc>
      </w:tr>
      <w:tr w:rsidR="00F04358" w:rsidRPr="00F04358" w:rsidTr="00C103C3">
        <w:trPr>
          <w:cantSplit/>
          <w:trHeight w:val="91"/>
        </w:trPr>
        <w:tc>
          <w:tcPr>
            <w:tcW w:w="1368" w:type="dxa"/>
            <w:gridSpan w:val="2"/>
            <w:vMerge/>
            <w:tcBorders>
              <w:left w:val="single" w:sz="8" w:space="0" w:color="auto"/>
            </w:tcBorders>
          </w:tcPr>
          <w:p w:rsidR="00F04358" w:rsidRPr="00F04358" w:rsidRDefault="00F04358" w:rsidP="00F04358">
            <w:pPr>
              <w:rPr>
                <w:sz w:val="22"/>
                <w:szCs w:val="22"/>
              </w:rPr>
            </w:pPr>
          </w:p>
        </w:tc>
        <w:tc>
          <w:tcPr>
            <w:tcW w:w="4272" w:type="dxa"/>
            <w:tcBorders>
              <w:top w:val="dotted" w:sz="4" w:space="0" w:color="auto"/>
              <w:bottom w:val="dotted" w:sz="4" w:space="0" w:color="auto"/>
            </w:tcBorders>
          </w:tcPr>
          <w:p w:rsidR="00F04358" w:rsidRPr="00F04358" w:rsidRDefault="00F04358" w:rsidP="00F04358">
            <w:pPr>
              <w:spacing w:line="300" w:lineRule="exact"/>
              <w:rPr>
                <w:sz w:val="21"/>
                <w:szCs w:val="21"/>
              </w:rPr>
            </w:pPr>
            <w:r w:rsidRPr="00F04358">
              <w:rPr>
                <w:rFonts w:hint="eastAsia"/>
                <w:sz w:val="21"/>
                <w:szCs w:val="21"/>
              </w:rPr>
              <w:t>周囲に与える突出感、違和感を軽減するような意匠とする。</w:t>
            </w:r>
          </w:p>
        </w:tc>
        <w:tc>
          <w:tcPr>
            <w:tcW w:w="840" w:type="dxa"/>
            <w:tcBorders>
              <w:top w:val="dotted" w:sz="4" w:space="0" w:color="auto"/>
              <w:bottom w:val="dotted" w:sz="4" w:space="0" w:color="auto"/>
            </w:tcBorders>
          </w:tcPr>
          <w:p w:rsidR="00F04358" w:rsidRPr="00F04358" w:rsidRDefault="00F04358" w:rsidP="00F04358">
            <w:pPr>
              <w:rPr>
                <w:sz w:val="22"/>
                <w:szCs w:val="22"/>
              </w:rPr>
            </w:pPr>
          </w:p>
        </w:tc>
        <w:tc>
          <w:tcPr>
            <w:tcW w:w="2880" w:type="dxa"/>
            <w:vMerge/>
            <w:tcBorders>
              <w:right w:val="single" w:sz="8" w:space="0" w:color="auto"/>
            </w:tcBorders>
          </w:tcPr>
          <w:p w:rsidR="00F04358" w:rsidRPr="00F04358" w:rsidRDefault="00F04358" w:rsidP="00F04358">
            <w:pPr>
              <w:rPr>
                <w:sz w:val="22"/>
                <w:szCs w:val="22"/>
              </w:rPr>
            </w:pPr>
          </w:p>
        </w:tc>
      </w:tr>
      <w:tr w:rsidR="00F04358" w:rsidRPr="00F04358" w:rsidTr="00C103C3">
        <w:trPr>
          <w:cantSplit/>
          <w:trHeight w:val="695"/>
        </w:trPr>
        <w:tc>
          <w:tcPr>
            <w:tcW w:w="1368" w:type="dxa"/>
            <w:gridSpan w:val="2"/>
            <w:vMerge/>
            <w:tcBorders>
              <w:left w:val="single" w:sz="8" w:space="0" w:color="auto"/>
              <w:bottom w:val="single" w:sz="8" w:space="0" w:color="auto"/>
            </w:tcBorders>
            <w:textDirection w:val="tbRlV"/>
          </w:tcPr>
          <w:p w:rsidR="00F04358" w:rsidRPr="00F04358" w:rsidRDefault="00F04358" w:rsidP="00F04358">
            <w:pPr>
              <w:rPr>
                <w:sz w:val="22"/>
                <w:szCs w:val="22"/>
              </w:rPr>
            </w:pPr>
          </w:p>
        </w:tc>
        <w:tc>
          <w:tcPr>
            <w:tcW w:w="4272" w:type="dxa"/>
            <w:tcBorders>
              <w:top w:val="dotted" w:sz="4" w:space="0" w:color="auto"/>
              <w:bottom w:val="single" w:sz="8" w:space="0" w:color="auto"/>
            </w:tcBorders>
          </w:tcPr>
          <w:p w:rsidR="00F04358" w:rsidRPr="00F04358" w:rsidRDefault="00F04358" w:rsidP="00F04358">
            <w:pPr>
              <w:spacing w:line="300" w:lineRule="exact"/>
              <w:rPr>
                <w:sz w:val="21"/>
                <w:szCs w:val="21"/>
              </w:rPr>
            </w:pPr>
            <w:r w:rsidRPr="00F04358">
              <w:rPr>
                <w:rFonts w:hint="eastAsia"/>
                <w:sz w:val="21"/>
                <w:szCs w:val="21"/>
              </w:rPr>
              <w:t>基調となる色彩は、建築物の基準に準ずる。</w:t>
            </w:r>
          </w:p>
          <w:p w:rsidR="00F04358" w:rsidRPr="00F04358" w:rsidRDefault="00F04358" w:rsidP="00F04358">
            <w:pPr>
              <w:spacing w:line="240" w:lineRule="exact"/>
              <w:rPr>
                <w:sz w:val="21"/>
                <w:szCs w:val="21"/>
              </w:rPr>
            </w:pPr>
            <w:r w:rsidRPr="00F04358">
              <w:rPr>
                <w:rFonts w:hint="eastAsia"/>
                <w:sz w:val="21"/>
                <w:szCs w:val="21"/>
              </w:rPr>
              <w:t>・YR(橙)系、明度8以下、彩度3以下</w:t>
            </w:r>
          </w:p>
          <w:p w:rsidR="00F04358" w:rsidRPr="00F04358" w:rsidRDefault="00F04358" w:rsidP="00F04358">
            <w:pPr>
              <w:spacing w:line="240" w:lineRule="exact"/>
              <w:ind w:left="210" w:hangingChars="100" w:hanging="210"/>
              <w:rPr>
                <w:sz w:val="21"/>
                <w:szCs w:val="21"/>
              </w:rPr>
            </w:pPr>
            <w:r w:rsidRPr="00F04358">
              <w:rPr>
                <w:rFonts w:hint="eastAsia"/>
                <w:sz w:val="21"/>
                <w:szCs w:val="21"/>
              </w:rPr>
              <w:t>・</w:t>
            </w:r>
            <w:r w:rsidRPr="00F04358">
              <w:rPr>
                <w:rFonts w:hint="eastAsia"/>
                <w:spacing w:val="-16"/>
                <w:sz w:val="21"/>
                <w:szCs w:val="21"/>
              </w:rPr>
              <w:t>Y(黄)系の5Yまで､明度8以下､彩度3以下</w:t>
            </w:r>
          </w:p>
          <w:p w:rsidR="00F04358" w:rsidRPr="00F04358" w:rsidRDefault="00F04358" w:rsidP="00F04358">
            <w:pPr>
              <w:spacing w:line="240" w:lineRule="exact"/>
              <w:rPr>
                <w:sz w:val="21"/>
                <w:szCs w:val="21"/>
              </w:rPr>
            </w:pPr>
            <w:r w:rsidRPr="00F04358">
              <w:rPr>
                <w:rFonts w:hint="eastAsia"/>
                <w:sz w:val="21"/>
                <w:szCs w:val="21"/>
              </w:rPr>
              <w:t>・無彩色</w:t>
            </w:r>
          </w:p>
        </w:tc>
        <w:tc>
          <w:tcPr>
            <w:tcW w:w="840" w:type="dxa"/>
            <w:tcBorders>
              <w:top w:val="dotted" w:sz="4" w:space="0" w:color="auto"/>
              <w:bottom w:val="single" w:sz="8" w:space="0" w:color="auto"/>
            </w:tcBorders>
          </w:tcPr>
          <w:p w:rsidR="00F04358" w:rsidRPr="00F04358" w:rsidRDefault="00F04358" w:rsidP="00F04358">
            <w:pPr>
              <w:rPr>
                <w:sz w:val="22"/>
                <w:szCs w:val="22"/>
              </w:rPr>
            </w:pPr>
          </w:p>
        </w:tc>
        <w:tc>
          <w:tcPr>
            <w:tcW w:w="2880" w:type="dxa"/>
            <w:vMerge/>
            <w:tcBorders>
              <w:bottom w:val="single" w:sz="8" w:space="0" w:color="auto"/>
              <w:right w:val="single" w:sz="8" w:space="0" w:color="auto"/>
            </w:tcBorders>
          </w:tcPr>
          <w:p w:rsidR="00F04358" w:rsidRPr="00F04358" w:rsidRDefault="00F04358" w:rsidP="00F04358">
            <w:pPr>
              <w:rPr>
                <w:sz w:val="22"/>
                <w:szCs w:val="22"/>
              </w:rPr>
            </w:pPr>
          </w:p>
        </w:tc>
      </w:tr>
    </w:tbl>
    <w:p w:rsidR="001531FC" w:rsidRDefault="001531FC" w:rsidP="00F04358"/>
    <w:p w:rsidR="00F04358" w:rsidRPr="00F04358" w:rsidRDefault="00F04358" w:rsidP="00F04358">
      <w:pPr>
        <w:spacing w:afterLines="50" w:after="165" w:line="300" w:lineRule="exact"/>
        <w:rPr>
          <w:rFonts w:ascii="ＭＳ ゴシック" w:eastAsia="ＭＳ ゴシック" w:hAnsi="ＭＳ ゴシック"/>
          <w:sz w:val="26"/>
          <w:szCs w:val="26"/>
        </w:rPr>
      </w:pPr>
      <w:r w:rsidRPr="00F04358">
        <w:rPr>
          <w:rFonts w:ascii="ＭＳ ゴシック" w:eastAsia="ＭＳ ゴシック" w:hAnsi="ＭＳ ゴシック" w:hint="eastAsia"/>
          <w:sz w:val="26"/>
          <w:szCs w:val="26"/>
        </w:rPr>
        <w:lastRenderedPageBreak/>
        <w:t>佐用町平福地区歴史的景観形成地区自己評価書（山麓景観形成ゾーン）</w:t>
      </w:r>
    </w:p>
    <w:p w:rsidR="00F04358" w:rsidRPr="00F04358" w:rsidRDefault="00F04358" w:rsidP="00F04358">
      <w:pPr>
        <w:ind w:leftChars="100" w:left="240"/>
        <w:rPr>
          <w:sz w:val="22"/>
          <w:szCs w:val="22"/>
        </w:rPr>
      </w:pPr>
      <w:r w:rsidRPr="00F04358">
        <w:rPr>
          <w:rFonts w:hint="eastAsia"/>
          <w:sz w:val="22"/>
          <w:szCs w:val="22"/>
        </w:rPr>
        <w:t>(1)地区の目標</w:t>
      </w:r>
    </w:p>
    <w:p w:rsidR="00F04358" w:rsidRPr="00F04358" w:rsidRDefault="00F04358" w:rsidP="00F04358">
      <w:pPr>
        <w:ind w:leftChars="200" w:left="480"/>
        <w:rPr>
          <w:sz w:val="22"/>
          <w:szCs w:val="22"/>
        </w:rPr>
      </w:pPr>
      <w:r w:rsidRPr="00F04358">
        <w:rPr>
          <w:rFonts w:hint="eastAsia"/>
          <w:sz w:val="22"/>
          <w:szCs w:val="22"/>
        </w:rPr>
        <w:t>・宿場町の景観の維持・保存</w:t>
      </w:r>
    </w:p>
    <w:p w:rsidR="00F04358" w:rsidRPr="00F04358" w:rsidRDefault="00F04358" w:rsidP="00F04358">
      <w:pPr>
        <w:ind w:leftChars="200" w:left="480"/>
        <w:rPr>
          <w:sz w:val="22"/>
          <w:szCs w:val="22"/>
        </w:rPr>
      </w:pPr>
      <w:r w:rsidRPr="00F04358">
        <w:rPr>
          <w:rFonts w:hint="eastAsia"/>
          <w:sz w:val="22"/>
          <w:szCs w:val="22"/>
        </w:rPr>
        <w:t>・川端風景の維持・保存</w:t>
      </w:r>
    </w:p>
    <w:p w:rsidR="00F04358" w:rsidRPr="00F04358" w:rsidRDefault="00F04358" w:rsidP="00F04358">
      <w:pPr>
        <w:ind w:leftChars="200" w:left="480"/>
        <w:rPr>
          <w:sz w:val="22"/>
          <w:szCs w:val="22"/>
        </w:rPr>
      </w:pPr>
      <w:r w:rsidRPr="00F04358">
        <w:rPr>
          <w:rFonts w:hint="eastAsia"/>
          <w:sz w:val="22"/>
          <w:szCs w:val="22"/>
        </w:rPr>
        <w:t>・利神城趾の景観の維持・保存</w:t>
      </w:r>
    </w:p>
    <w:p w:rsidR="00F04358" w:rsidRPr="00F04358" w:rsidRDefault="00F04358" w:rsidP="00F04358">
      <w:pPr>
        <w:ind w:leftChars="200" w:left="480"/>
        <w:rPr>
          <w:sz w:val="22"/>
          <w:szCs w:val="22"/>
        </w:rPr>
      </w:pPr>
      <w:r w:rsidRPr="00F04358">
        <w:rPr>
          <w:rFonts w:hint="eastAsia"/>
          <w:sz w:val="22"/>
          <w:szCs w:val="22"/>
        </w:rPr>
        <w:t>・周辺景観との調和</w:t>
      </w:r>
    </w:p>
    <w:p w:rsidR="00F04358" w:rsidRPr="00F04358" w:rsidRDefault="00F04358" w:rsidP="00F04358">
      <w:pPr>
        <w:spacing w:beforeLines="50" w:before="165"/>
        <w:ind w:leftChars="100" w:left="240"/>
      </w:pPr>
      <w:r w:rsidRPr="00F04358">
        <w:rPr>
          <w:rFonts w:hint="eastAsia"/>
        </w:rPr>
        <w:t>(2)区域の目標</w:t>
      </w:r>
    </w:p>
    <w:p w:rsidR="00F04358" w:rsidRPr="00F04358" w:rsidRDefault="00F04358" w:rsidP="00F04358">
      <w:pPr>
        <w:ind w:leftChars="200" w:left="480" w:firstLineChars="100" w:firstLine="220"/>
        <w:rPr>
          <w:sz w:val="22"/>
        </w:rPr>
      </w:pPr>
      <w:r w:rsidRPr="00F04358">
        <w:rPr>
          <w:rFonts w:hint="eastAsia"/>
          <w:sz w:val="22"/>
        </w:rPr>
        <w:t>地区内の山林部分には、周辺の植生になじんだ樹種の中高木の植栽等を</w:t>
      </w:r>
    </w:p>
    <w:p w:rsidR="00F04358" w:rsidRPr="00F04358" w:rsidRDefault="00F04358" w:rsidP="00F04358">
      <w:pPr>
        <w:ind w:leftChars="200" w:left="480"/>
        <w:rPr>
          <w:sz w:val="22"/>
        </w:rPr>
      </w:pPr>
      <w:r w:rsidRPr="00F04358">
        <w:rPr>
          <w:rFonts w:hint="eastAsia"/>
          <w:sz w:val="22"/>
        </w:rPr>
        <w:t>求めることにより、佐用川から眺めた山麓の緑の景観を守る。</w:t>
      </w:r>
    </w:p>
    <w:p w:rsidR="00F04358" w:rsidRPr="00F04358" w:rsidRDefault="00F04358" w:rsidP="00F04358">
      <w:pPr>
        <w:spacing w:before="165"/>
        <w:ind w:leftChars="100" w:left="240"/>
      </w:pPr>
      <w:r w:rsidRPr="00F04358">
        <w:rPr>
          <w:rFonts w:hint="eastAsia"/>
        </w:rPr>
        <w:t>(3)項目別基準</w:t>
      </w:r>
    </w:p>
    <w:tbl>
      <w:tblPr>
        <w:tblW w:w="9360"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
        <w:gridCol w:w="938"/>
        <w:gridCol w:w="4272"/>
        <w:gridCol w:w="840"/>
        <w:gridCol w:w="2880"/>
      </w:tblGrid>
      <w:tr w:rsidR="00F04358" w:rsidRPr="00F04358" w:rsidTr="00F04358">
        <w:trPr>
          <w:trHeight w:val="60"/>
        </w:trPr>
        <w:tc>
          <w:tcPr>
            <w:tcW w:w="1368" w:type="dxa"/>
            <w:gridSpan w:val="2"/>
            <w:tcBorders>
              <w:top w:val="single" w:sz="8" w:space="0" w:color="auto"/>
              <w:left w:val="single" w:sz="8" w:space="0" w:color="auto"/>
            </w:tcBorders>
          </w:tcPr>
          <w:p w:rsidR="00F04358" w:rsidRPr="00F04358" w:rsidRDefault="00F04358" w:rsidP="00F04358">
            <w:pPr>
              <w:jc w:val="center"/>
              <w:rPr>
                <w:sz w:val="22"/>
                <w:szCs w:val="22"/>
              </w:rPr>
            </w:pPr>
            <w:r w:rsidRPr="00F04358">
              <w:rPr>
                <w:rFonts w:hint="eastAsia"/>
                <w:sz w:val="22"/>
                <w:szCs w:val="22"/>
              </w:rPr>
              <w:t>項目</w:t>
            </w:r>
          </w:p>
        </w:tc>
        <w:tc>
          <w:tcPr>
            <w:tcW w:w="4272" w:type="dxa"/>
            <w:tcBorders>
              <w:top w:val="single" w:sz="8" w:space="0" w:color="auto"/>
            </w:tcBorders>
          </w:tcPr>
          <w:p w:rsidR="00F04358" w:rsidRPr="00F04358" w:rsidRDefault="00F04358" w:rsidP="00F04358">
            <w:pPr>
              <w:jc w:val="center"/>
              <w:rPr>
                <w:sz w:val="22"/>
                <w:szCs w:val="22"/>
              </w:rPr>
            </w:pPr>
            <w:r w:rsidRPr="00F04358">
              <w:rPr>
                <w:rFonts w:hint="eastAsia"/>
                <w:sz w:val="22"/>
                <w:szCs w:val="22"/>
              </w:rPr>
              <w:t>基準</w:t>
            </w:r>
          </w:p>
        </w:tc>
        <w:tc>
          <w:tcPr>
            <w:tcW w:w="840" w:type="dxa"/>
            <w:tcBorders>
              <w:top w:val="single" w:sz="8" w:space="0" w:color="auto"/>
            </w:tcBorders>
          </w:tcPr>
          <w:p w:rsidR="00F04358" w:rsidRPr="00F04358" w:rsidRDefault="00F04358" w:rsidP="00F04358">
            <w:pPr>
              <w:jc w:val="center"/>
              <w:rPr>
                <w:spacing w:val="-6"/>
                <w:sz w:val="22"/>
                <w:szCs w:val="22"/>
              </w:rPr>
            </w:pPr>
            <w:r w:rsidRPr="00F04358">
              <w:rPr>
                <w:rFonts w:hint="eastAsia"/>
                <w:spacing w:val="-6"/>
                <w:sz w:val="22"/>
                <w:szCs w:val="22"/>
              </w:rPr>
              <w:t>ﾁｪｯｸ欄</w:t>
            </w:r>
          </w:p>
        </w:tc>
        <w:tc>
          <w:tcPr>
            <w:tcW w:w="2880" w:type="dxa"/>
            <w:tcBorders>
              <w:top w:val="single" w:sz="8" w:space="0" w:color="auto"/>
              <w:right w:val="single" w:sz="8" w:space="0" w:color="auto"/>
            </w:tcBorders>
          </w:tcPr>
          <w:p w:rsidR="00F04358" w:rsidRPr="00F04358" w:rsidRDefault="00F04358" w:rsidP="00F04358">
            <w:pPr>
              <w:jc w:val="center"/>
              <w:rPr>
                <w:sz w:val="22"/>
                <w:szCs w:val="22"/>
              </w:rPr>
            </w:pPr>
            <w:r w:rsidRPr="00F04358">
              <w:rPr>
                <w:rFonts w:hint="eastAsia"/>
                <w:sz w:val="22"/>
                <w:szCs w:val="22"/>
              </w:rPr>
              <w:t>景観への配慮事項</w:t>
            </w:r>
          </w:p>
        </w:tc>
      </w:tr>
      <w:tr w:rsidR="00F04358" w:rsidRPr="00F04358" w:rsidTr="00C103C3">
        <w:trPr>
          <w:trHeight w:val="597"/>
        </w:trPr>
        <w:tc>
          <w:tcPr>
            <w:tcW w:w="430" w:type="dxa"/>
            <w:vMerge w:val="restart"/>
            <w:tcBorders>
              <w:left w:val="single" w:sz="8" w:space="0" w:color="auto"/>
              <w:right w:val="single" w:sz="2" w:space="0" w:color="auto"/>
            </w:tcBorders>
            <w:textDirection w:val="tbRlV"/>
            <w:vAlign w:val="center"/>
          </w:tcPr>
          <w:p w:rsidR="00F04358" w:rsidRPr="00F04358" w:rsidRDefault="00F04358" w:rsidP="00F04358">
            <w:pPr>
              <w:spacing w:line="240" w:lineRule="exact"/>
              <w:ind w:left="113" w:right="113"/>
              <w:jc w:val="center"/>
              <w:rPr>
                <w:sz w:val="22"/>
                <w:szCs w:val="22"/>
              </w:rPr>
            </w:pPr>
            <w:r w:rsidRPr="00F04358">
              <w:rPr>
                <w:rFonts w:hint="eastAsia"/>
                <w:sz w:val="22"/>
                <w:szCs w:val="22"/>
              </w:rPr>
              <w:t>建　　築　　物</w:t>
            </w:r>
          </w:p>
        </w:tc>
        <w:tc>
          <w:tcPr>
            <w:tcW w:w="938" w:type="dxa"/>
            <w:tcBorders>
              <w:left w:val="single" w:sz="2" w:space="0" w:color="auto"/>
              <w:bottom w:val="single" w:sz="2" w:space="0" w:color="auto"/>
            </w:tcBorders>
            <w:vAlign w:val="center"/>
          </w:tcPr>
          <w:p w:rsidR="00F04358" w:rsidRPr="00F04358" w:rsidRDefault="00F04358" w:rsidP="00F04358">
            <w:pPr>
              <w:rPr>
                <w:sz w:val="22"/>
                <w:szCs w:val="22"/>
              </w:rPr>
            </w:pPr>
            <w:r w:rsidRPr="00F04358">
              <w:rPr>
                <w:rFonts w:hint="eastAsia"/>
                <w:sz w:val="22"/>
                <w:szCs w:val="22"/>
              </w:rPr>
              <w:t>高さ</w:t>
            </w:r>
          </w:p>
        </w:tc>
        <w:tc>
          <w:tcPr>
            <w:tcW w:w="4272" w:type="dxa"/>
            <w:tcBorders>
              <w:bottom w:val="single" w:sz="2" w:space="0" w:color="auto"/>
            </w:tcBorders>
          </w:tcPr>
          <w:p w:rsidR="00F04358" w:rsidRPr="00F04358" w:rsidRDefault="00F04358" w:rsidP="00F04358">
            <w:pPr>
              <w:rPr>
                <w:sz w:val="21"/>
                <w:szCs w:val="21"/>
              </w:rPr>
            </w:pPr>
            <w:r w:rsidRPr="00F04358">
              <w:rPr>
                <w:rFonts w:hint="eastAsia"/>
                <w:sz w:val="21"/>
                <w:szCs w:val="21"/>
              </w:rPr>
              <w:t>３階以下とする。</w:t>
            </w:r>
          </w:p>
        </w:tc>
        <w:tc>
          <w:tcPr>
            <w:tcW w:w="840" w:type="dxa"/>
            <w:tcBorders>
              <w:bottom w:val="single" w:sz="2" w:space="0" w:color="auto"/>
            </w:tcBorders>
          </w:tcPr>
          <w:p w:rsidR="00F04358" w:rsidRPr="00F04358" w:rsidRDefault="00F04358" w:rsidP="00F04358">
            <w:pPr>
              <w:rPr>
                <w:sz w:val="22"/>
                <w:szCs w:val="22"/>
              </w:rPr>
            </w:pPr>
          </w:p>
        </w:tc>
        <w:tc>
          <w:tcPr>
            <w:tcW w:w="2880" w:type="dxa"/>
            <w:tcBorders>
              <w:bottom w:val="single" w:sz="2" w:space="0" w:color="auto"/>
              <w:right w:val="single" w:sz="8" w:space="0" w:color="auto"/>
            </w:tcBorders>
          </w:tcPr>
          <w:p w:rsidR="00F04358" w:rsidRPr="00F04358" w:rsidRDefault="00F04358" w:rsidP="00F04358">
            <w:pPr>
              <w:rPr>
                <w:sz w:val="22"/>
                <w:szCs w:val="22"/>
              </w:rPr>
            </w:pPr>
          </w:p>
        </w:tc>
      </w:tr>
      <w:tr w:rsidR="00F04358" w:rsidRPr="00F04358" w:rsidTr="00C103C3">
        <w:trPr>
          <w:trHeight w:val="320"/>
        </w:trPr>
        <w:tc>
          <w:tcPr>
            <w:tcW w:w="430" w:type="dxa"/>
            <w:vMerge/>
            <w:tcBorders>
              <w:left w:val="single" w:sz="8" w:space="0" w:color="auto"/>
              <w:right w:val="single" w:sz="2" w:space="0" w:color="auto"/>
            </w:tcBorders>
            <w:vAlign w:val="center"/>
          </w:tcPr>
          <w:p w:rsidR="00F04358" w:rsidRPr="00F04358" w:rsidRDefault="00F04358" w:rsidP="00F04358">
            <w:pPr>
              <w:rPr>
                <w:sz w:val="22"/>
                <w:szCs w:val="22"/>
              </w:rPr>
            </w:pPr>
          </w:p>
        </w:tc>
        <w:tc>
          <w:tcPr>
            <w:tcW w:w="938" w:type="dxa"/>
            <w:vMerge w:val="restart"/>
            <w:tcBorders>
              <w:top w:val="single" w:sz="2" w:space="0" w:color="auto"/>
              <w:left w:val="single" w:sz="2" w:space="0" w:color="auto"/>
            </w:tcBorders>
            <w:vAlign w:val="center"/>
          </w:tcPr>
          <w:p w:rsidR="00F04358" w:rsidRPr="00F04358" w:rsidRDefault="00F04358" w:rsidP="00F04358">
            <w:pPr>
              <w:rPr>
                <w:sz w:val="22"/>
              </w:rPr>
            </w:pPr>
            <w:r w:rsidRPr="00F04358">
              <w:rPr>
                <w:rFonts w:hint="eastAsia"/>
                <w:sz w:val="22"/>
              </w:rPr>
              <w:t>屋根</w:t>
            </w:r>
          </w:p>
        </w:tc>
        <w:tc>
          <w:tcPr>
            <w:tcW w:w="4272" w:type="dxa"/>
            <w:tcBorders>
              <w:top w:val="single" w:sz="2" w:space="0" w:color="auto"/>
              <w:bottom w:val="dotted" w:sz="4" w:space="0" w:color="auto"/>
            </w:tcBorders>
          </w:tcPr>
          <w:p w:rsidR="00F04358" w:rsidRPr="00F04358" w:rsidRDefault="00F04358" w:rsidP="00F04358">
            <w:pPr>
              <w:spacing w:line="300" w:lineRule="exact"/>
              <w:rPr>
                <w:sz w:val="21"/>
                <w:szCs w:val="21"/>
              </w:rPr>
            </w:pPr>
            <w:r w:rsidRPr="00F04358">
              <w:rPr>
                <w:rFonts w:hint="eastAsia"/>
                <w:sz w:val="21"/>
                <w:szCs w:val="21"/>
              </w:rPr>
              <w:t>和風を基調とする切妻、入母屋又は寄棟の勾配屋根とする。</w:t>
            </w:r>
          </w:p>
        </w:tc>
        <w:tc>
          <w:tcPr>
            <w:tcW w:w="840" w:type="dxa"/>
            <w:tcBorders>
              <w:top w:val="single" w:sz="2" w:space="0" w:color="auto"/>
              <w:bottom w:val="dotted" w:sz="4" w:space="0" w:color="auto"/>
            </w:tcBorders>
          </w:tcPr>
          <w:p w:rsidR="00F04358" w:rsidRPr="00F04358" w:rsidRDefault="00F04358" w:rsidP="00F04358">
            <w:pPr>
              <w:rPr>
                <w:sz w:val="22"/>
                <w:szCs w:val="22"/>
              </w:rPr>
            </w:pPr>
          </w:p>
        </w:tc>
        <w:tc>
          <w:tcPr>
            <w:tcW w:w="2880" w:type="dxa"/>
            <w:vMerge w:val="restart"/>
            <w:tcBorders>
              <w:top w:val="single" w:sz="2" w:space="0" w:color="auto"/>
              <w:right w:val="single" w:sz="8" w:space="0" w:color="auto"/>
            </w:tcBorders>
          </w:tcPr>
          <w:p w:rsidR="00F04358" w:rsidRPr="00F04358" w:rsidRDefault="00F04358" w:rsidP="00F04358">
            <w:pPr>
              <w:rPr>
                <w:sz w:val="22"/>
                <w:szCs w:val="22"/>
              </w:rPr>
            </w:pPr>
          </w:p>
        </w:tc>
      </w:tr>
      <w:tr w:rsidR="00F04358" w:rsidRPr="00F04358" w:rsidTr="00C103C3">
        <w:trPr>
          <w:trHeight w:val="525"/>
        </w:trPr>
        <w:tc>
          <w:tcPr>
            <w:tcW w:w="430" w:type="dxa"/>
            <w:vMerge/>
            <w:tcBorders>
              <w:left w:val="single" w:sz="8" w:space="0" w:color="auto"/>
              <w:right w:val="single" w:sz="2" w:space="0" w:color="auto"/>
            </w:tcBorders>
            <w:vAlign w:val="center"/>
          </w:tcPr>
          <w:p w:rsidR="00F04358" w:rsidRPr="00F04358" w:rsidRDefault="00F04358" w:rsidP="00F04358">
            <w:pPr>
              <w:rPr>
                <w:sz w:val="22"/>
                <w:szCs w:val="22"/>
              </w:rPr>
            </w:pPr>
          </w:p>
        </w:tc>
        <w:tc>
          <w:tcPr>
            <w:tcW w:w="938" w:type="dxa"/>
            <w:vMerge/>
            <w:tcBorders>
              <w:left w:val="single" w:sz="2" w:space="0" w:color="auto"/>
              <w:bottom w:val="single" w:sz="2" w:space="0" w:color="auto"/>
            </w:tcBorders>
            <w:vAlign w:val="center"/>
          </w:tcPr>
          <w:p w:rsidR="00F04358" w:rsidRPr="00F04358" w:rsidRDefault="00F04358" w:rsidP="00F04358">
            <w:pPr>
              <w:spacing w:line="260" w:lineRule="exact"/>
              <w:rPr>
                <w:sz w:val="22"/>
                <w:szCs w:val="22"/>
              </w:rPr>
            </w:pPr>
          </w:p>
        </w:tc>
        <w:tc>
          <w:tcPr>
            <w:tcW w:w="4272" w:type="dxa"/>
            <w:tcBorders>
              <w:top w:val="dotted" w:sz="4" w:space="0" w:color="auto"/>
              <w:bottom w:val="single" w:sz="2" w:space="0" w:color="auto"/>
            </w:tcBorders>
          </w:tcPr>
          <w:p w:rsidR="00F04358" w:rsidRPr="00F04358" w:rsidRDefault="00F04358" w:rsidP="00F04358">
            <w:pPr>
              <w:spacing w:line="300" w:lineRule="exact"/>
              <w:rPr>
                <w:sz w:val="21"/>
                <w:szCs w:val="21"/>
              </w:rPr>
            </w:pPr>
            <w:r w:rsidRPr="00F04358">
              <w:rPr>
                <w:rFonts w:hint="eastAsia"/>
                <w:sz w:val="21"/>
                <w:szCs w:val="21"/>
              </w:rPr>
              <w:t>黒ないし灰色又はこれに近い色彩の仕上げとする。</w:t>
            </w:r>
          </w:p>
          <w:p w:rsidR="00F04358" w:rsidRPr="00F04358" w:rsidRDefault="00F04358" w:rsidP="00F04358">
            <w:pPr>
              <w:spacing w:line="240" w:lineRule="exact"/>
              <w:rPr>
                <w:sz w:val="21"/>
                <w:szCs w:val="21"/>
              </w:rPr>
            </w:pPr>
            <w:r w:rsidRPr="00F04358">
              <w:rPr>
                <w:rFonts w:hint="eastAsia"/>
                <w:sz w:val="21"/>
                <w:szCs w:val="21"/>
              </w:rPr>
              <w:t>・全色相、明度6以下、彩度0.5以下</w:t>
            </w:r>
          </w:p>
          <w:p w:rsidR="00F04358" w:rsidRPr="00F04358" w:rsidRDefault="00F04358" w:rsidP="00F04358">
            <w:pPr>
              <w:spacing w:line="240" w:lineRule="exact"/>
              <w:rPr>
                <w:sz w:val="21"/>
                <w:szCs w:val="21"/>
              </w:rPr>
            </w:pPr>
            <w:r w:rsidRPr="00F04358">
              <w:rPr>
                <w:rFonts w:hint="eastAsia"/>
                <w:sz w:val="21"/>
                <w:szCs w:val="21"/>
              </w:rPr>
              <w:t>・無彩色は明度6以下</w:t>
            </w:r>
          </w:p>
        </w:tc>
        <w:tc>
          <w:tcPr>
            <w:tcW w:w="840" w:type="dxa"/>
            <w:tcBorders>
              <w:top w:val="dotted" w:sz="4" w:space="0" w:color="auto"/>
              <w:bottom w:val="single" w:sz="2" w:space="0" w:color="auto"/>
            </w:tcBorders>
          </w:tcPr>
          <w:p w:rsidR="00F04358" w:rsidRPr="00F04358" w:rsidRDefault="00F04358" w:rsidP="00F04358">
            <w:pPr>
              <w:rPr>
                <w:sz w:val="22"/>
                <w:szCs w:val="22"/>
              </w:rPr>
            </w:pPr>
          </w:p>
        </w:tc>
        <w:tc>
          <w:tcPr>
            <w:tcW w:w="2880" w:type="dxa"/>
            <w:vMerge/>
            <w:tcBorders>
              <w:bottom w:val="single" w:sz="2" w:space="0" w:color="auto"/>
              <w:right w:val="single" w:sz="8" w:space="0" w:color="auto"/>
            </w:tcBorders>
          </w:tcPr>
          <w:p w:rsidR="00F04358" w:rsidRPr="00F04358" w:rsidRDefault="00F04358" w:rsidP="00F04358">
            <w:pPr>
              <w:rPr>
                <w:sz w:val="22"/>
                <w:szCs w:val="22"/>
              </w:rPr>
            </w:pPr>
          </w:p>
        </w:tc>
      </w:tr>
      <w:tr w:rsidR="00F04358" w:rsidRPr="00F04358" w:rsidTr="00C103C3">
        <w:trPr>
          <w:trHeight w:val="755"/>
        </w:trPr>
        <w:tc>
          <w:tcPr>
            <w:tcW w:w="430" w:type="dxa"/>
            <w:vMerge/>
            <w:tcBorders>
              <w:left w:val="single" w:sz="8" w:space="0" w:color="auto"/>
              <w:right w:val="single" w:sz="2" w:space="0" w:color="auto"/>
            </w:tcBorders>
            <w:vAlign w:val="center"/>
          </w:tcPr>
          <w:p w:rsidR="00F04358" w:rsidRPr="00F04358" w:rsidRDefault="00F04358" w:rsidP="00F04358">
            <w:pPr>
              <w:rPr>
                <w:sz w:val="22"/>
                <w:szCs w:val="22"/>
              </w:rPr>
            </w:pPr>
          </w:p>
        </w:tc>
        <w:tc>
          <w:tcPr>
            <w:tcW w:w="938" w:type="dxa"/>
            <w:tcBorders>
              <w:top w:val="single" w:sz="2" w:space="0" w:color="auto"/>
              <w:left w:val="single" w:sz="2" w:space="0" w:color="auto"/>
              <w:bottom w:val="single" w:sz="2" w:space="0" w:color="auto"/>
            </w:tcBorders>
            <w:vAlign w:val="center"/>
          </w:tcPr>
          <w:p w:rsidR="00F04358" w:rsidRPr="00F04358" w:rsidRDefault="00F04358" w:rsidP="00F04358">
            <w:pPr>
              <w:rPr>
                <w:sz w:val="22"/>
              </w:rPr>
            </w:pPr>
            <w:r w:rsidRPr="00F04358">
              <w:rPr>
                <w:rFonts w:hint="eastAsia"/>
                <w:sz w:val="22"/>
              </w:rPr>
              <w:t>外壁</w:t>
            </w:r>
          </w:p>
        </w:tc>
        <w:tc>
          <w:tcPr>
            <w:tcW w:w="4272" w:type="dxa"/>
            <w:tcBorders>
              <w:top w:val="single" w:sz="2" w:space="0" w:color="auto"/>
              <w:bottom w:val="single" w:sz="2" w:space="0" w:color="auto"/>
            </w:tcBorders>
          </w:tcPr>
          <w:p w:rsidR="00F04358" w:rsidRPr="00F04358" w:rsidRDefault="00F04358" w:rsidP="00F04358">
            <w:pPr>
              <w:spacing w:line="300" w:lineRule="exact"/>
              <w:rPr>
                <w:sz w:val="21"/>
                <w:szCs w:val="21"/>
              </w:rPr>
            </w:pPr>
            <w:r w:rsidRPr="00F04358">
              <w:rPr>
                <w:rFonts w:hint="eastAsia"/>
                <w:sz w:val="21"/>
                <w:szCs w:val="21"/>
              </w:rPr>
              <w:t>白ないし灰色又は茶系統の落ち着いた色彩とする。</w:t>
            </w:r>
          </w:p>
          <w:p w:rsidR="00F04358" w:rsidRPr="00F04358" w:rsidRDefault="00F04358" w:rsidP="00F04358">
            <w:pPr>
              <w:spacing w:line="240" w:lineRule="exact"/>
              <w:rPr>
                <w:sz w:val="21"/>
                <w:szCs w:val="21"/>
              </w:rPr>
            </w:pPr>
            <w:r w:rsidRPr="00F04358">
              <w:rPr>
                <w:rFonts w:hint="eastAsia"/>
                <w:sz w:val="21"/>
                <w:szCs w:val="21"/>
              </w:rPr>
              <w:t>・YR(橙)系、明度8以下、彩度3以下</w:t>
            </w:r>
          </w:p>
          <w:p w:rsidR="00F04358" w:rsidRPr="00F04358" w:rsidRDefault="00F04358" w:rsidP="00F04358">
            <w:pPr>
              <w:spacing w:line="240" w:lineRule="exact"/>
              <w:ind w:left="210" w:hangingChars="100" w:hanging="210"/>
              <w:rPr>
                <w:sz w:val="21"/>
                <w:szCs w:val="21"/>
              </w:rPr>
            </w:pPr>
            <w:r w:rsidRPr="00F04358">
              <w:rPr>
                <w:rFonts w:hint="eastAsia"/>
                <w:sz w:val="21"/>
                <w:szCs w:val="21"/>
              </w:rPr>
              <w:t>・</w:t>
            </w:r>
            <w:r w:rsidRPr="00F04358">
              <w:rPr>
                <w:rFonts w:hint="eastAsia"/>
                <w:spacing w:val="-16"/>
                <w:sz w:val="21"/>
                <w:szCs w:val="21"/>
              </w:rPr>
              <w:t>Y(黄)系の5Yまで､明度8以下､彩度3以下</w:t>
            </w:r>
          </w:p>
          <w:p w:rsidR="00F04358" w:rsidRPr="00F04358" w:rsidRDefault="00F04358" w:rsidP="00F04358">
            <w:pPr>
              <w:spacing w:line="240" w:lineRule="exact"/>
              <w:rPr>
                <w:sz w:val="21"/>
                <w:szCs w:val="21"/>
              </w:rPr>
            </w:pPr>
            <w:r w:rsidRPr="00F04358">
              <w:rPr>
                <w:rFonts w:hint="eastAsia"/>
                <w:sz w:val="21"/>
                <w:szCs w:val="21"/>
              </w:rPr>
              <w:t>・無彩色</w:t>
            </w:r>
          </w:p>
        </w:tc>
        <w:tc>
          <w:tcPr>
            <w:tcW w:w="840" w:type="dxa"/>
            <w:tcBorders>
              <w:top w:val="single" w:sz="2" w:space="0" w:color="auto"/>
              <w:bottom w:val="single" w:sz="2" w:space="0" w:color="auto"/>
            </w:tcBorders>
          </w:tcPr>
          <w:p w:rsidR="00F04358" w:rsidRPr="00F04358" w:rsidRDefault="00F04358" w:rsidP="00F04358">
            <w:pPr>
              <w:rPr>
                <w:sz w:val="22"/>
                <w:szCs w:val="22"/>
              </w:rPr>
            </w:pPr>
          </w:p>
        </w:tc>
        <w:tc>
          <w:tcPr>
            <w:tcW w:w="2880" w:type="dxa"/>
            <w:tcBorders>
              <w:top w:val="single" w:sz="2" w:space="0" w:color="auto"/>
              <w:bottom w:val="single" w:sz="2" w:space="0" w:color="auto"/>
              <w:right w:val="single" w:sz="8" w:space="0" w:color="auto"/>
            </w:tcBorders>
          </w:tcPr>
          <w:p w:rsidR="00F04358" w:rsidRPr="00F04358" w:rsidRDefault="00F04358" w:rsidP="00F04358">
            <w:pPr>
              <w:rPr>
                <w:sz w:val="22"/>
                <w:szCs w:val="22"/>
              </w:rPr>
            </w:pPr>
          </w:p>
        </w:tc>
      </w:tr>
      <w:tr w:rsidR="00F04358" w:rsidRPr="00F04358" w:rsidTr="00C103C3">
        <w:trPr>
          <w:trHeight w:val="1260"/>
        </w:trPr>
        <w:tc>
          <w:tcPr>
            <w:tcW w:w="430" w:type="dxa"/>
            <w:vMerge/>
            <w:tcBorders>
              <w:left w:val="single" w:sz="8" w:space="0" w:color="auto"/>
              <w:right w:val="single" w:sz="2" w:space="0" w:color="auto"/>
            </w:tcBorders>
            <w:vAlign w:val="center"/>
          </w:tcPr>
          <w:p w:rsidR="00F04358" w:rsidRPr="00F04358" w:rsidRDefault="00F04358" w:rsidP="00F04358">
            <w:pPr>
              <w:rPr>
                <w:sz w:val="22"/>
                <w:szCs w:val="22"/>
              </w:rPr>
            </w:pPr>
          </w:p>
        </w:tc>
        <w:tc>
          <w:tcPr>
            <w:tcW w:w="938" w:type="dxa"/>
            <w:tcBorders>
              <w:top w:val="single" w:sz="2" w:space="0" w:color="auto"/>
              <w:left w:val="single" w:sz="2" w:space="0" w:color="auto"/>
              <w:bottom w:val="single" w:sz="2" w:space="0" w:color="auto"/>
            </w:tcBorders>
            <w:vAlign w:val="center"/>
          </w:tcPr>
          <w:p w:rsidR="00F04358" w:rsidRPr="00F04358" w:rsidRDefault="00F04358" w:rsidP="00F04358">
            <w:pPr>
              <w:rPr>
                <w:sz w:val="22"/>
              </w:rPr>
            </w:pPr>
            <w:r w:rsidRPr="00F04358">
              <w:rPr>
                <w:rFonts w:hint="eastAsia"/>
                <w:sz w:val="22"/>
              </w:rPr>
              <w:t>外構</w:t>
            </w:r>
          </w:p>
        </w:tc>
        <w:tc>
          <w:tcPr>
            <w:tcW w:w="4272" w:type="dxa"/>
            <w:tcBorders>
              <w:top w:val="single" w:sz="2" w:space="0" w:color="auto"/>
              <w:bottom w:val="single" w:sz="2" w:space="0" w:color="auto"/>
            </w:tcBorders>
          </w:tcPr>
          <w:p w:rsidR="00F04358" w:rsidRPr="00F04358" w:rsidRDefault="00F04358" w:rsidP="00F04358">
            <w:pPr>
              <w:spacing w:line="300" w:lineRule="exact"/>
              <w:rPr>
                <w:sz w:val="21"/>
                <w:szCs w:val="21"/>
              </w:rPr>
            </w:pPr>
            <w:r w:rsidRPr="00F04358">
              <w:rPr>
                <w:rFonts w:hint="eastAsia"/>
                <w:sz w:val="21"/>
                <w:szCs w:val="21"/>
              </w:rPr>
              <w:t>門、塀を設置する場合は、外壁に準じた落ち着いた色彩とする。</w:t>
            </w:r>
          </w:p>
          <w:p w:rsidR="00F04358" w:rsidRPr="00F04358" w:rsidRDefault="00F04358" w:rsidP="00F04358">
            <w:pPr>
              <w:spacing w:line="240" w:lineRule="exact"/>
              <w:rPr>
                <w:sz w:val="21"/>
                <w:szCs w:val="21"/>
              </w:rPr>
            </w:pPr>
            <w:r w:rsidRPr="00F04358">
              <w:rPr>
                <w:rFonts w:hint="eastAsia"/>
                <w:sz w:val="21"/>
                <w:szCs w:val="21"/>
              </w:rPr>
              <w:t>・YR(橙)系、明度8以下、彩度3以下</w:t>
            </w:r>
          </w:p>
          <w:p w:rsidR="00F04358" w:rsidRPr="00F04358" w:rsidRDefault="00F04358" w:rsidP="00F04358">
            <w:pPr>
              <w:spacing w:line="240" w:lineRule="exact"/>
              <w:ind w:left="210" w:hangingChars="100" w:hanging="210"/>
              <w:rPr>
                <w:sz w:val="21"/>
                <w:szCs w:val="21"/>
              </w:rPr>
            </w:pPr>
            <w:r w:rsidRPr="00F04358">
              <w:rPr>
                <w:rFonts w:hint="eastAsia"/>
                <w:sz w:val="21"/>
                <w:szCs w:val="21"/>
              </w:rPr>
              <w:t>・</w:t>
            </w:r>
            <w:r w:rsidRPr="00F04358">
              <w:rPr>
                <w:rFonts w:hint="eastAsia"/>
                <w:spacing w:val="-16"/>
                <w:sz w:val="21"/>
                <w:szCs w:val="21"/>
              </w:rPr>
              <w:t>Y(黄)系の5Yまで､明度8以下､彩度3以下</w:t>
            </w:r>
          </w:p>
          <w:p w:rsidR="00F04358" w:rsidRPr="00F04358" w:rsidRDefault="00F04358" w:rsidP="00F04358">
            <w:pPr>
              <w:spacing w:line="240" w:lineRule="exact"/>
              <w:rPr>
                <w:sz w:val="21"/>
                <w:szCs w:val="21"/>
              </w:rPr>
            </w:pPr>
            <w:r w:rsidRPr="00F04358">
              <w:rPr>
                <w:rFonts w:hint="eastAsia"/>
                <w:sz w:val="21"/>
                <w:szCs w:val="21"/>
              </w:rPr>
              <w:t>・無彩色</w:t>
            </w:r>
          </w:p>
        </w:tc>
        <w:tc>
          <w:tcPr>
            <w:tcW w:w="840" w:type="dxa"/>
            <w:tcBorders>
              <w:top w:val="single" w:sz="2" w:space="0" w:color="auto"/>
              <w:bottom w:val="single" w:sz="2" w:space="0" w:color="auto"/>
            </w:tcBorders>
          </w:tcPr>
          <w:p w:rsidR="00F04358" w:rsidRPr="00F04358" w:rsidRDefault="00F04358" w:rsidP="00F04358">
            <w:pPr>
              <w:rPr>
                <w:sz w:val="22"/>
                <w:szCs w:val="22"/>
              </w:rPr>
            </w:pPr>
          </w:p>
        </w:tc>
        <w:tc>
          <w:tcPr>
            <w:tcW w:w="2880" w:type="dxa"/>
            <w:tcBorders>
              <w:top w:val="single" w:sz="2" w:space="0" w:color="auto"/>
              <w:bottom w:val="single" w:sz="2" w:space="0" w:color="auto"/>
              <w:right w:val="single" w:sz="8" w:space="0" w:color="auto"/>
            </w:tcBorders>
          </w:tcPr>
          <w:p w:rsidR="00F04358" w:rsidRPr="00F04358" w:rsidRDefault="00F04358" w:rsidP="00F04358">
            <w:pPr>
              <w:rPr>
                <w:sz w:val="22"/>
                <w:szCs w:val="22"/>
              </w:rPr>
            </w:pPr>
          </w:p>
        </w:tc>
      </w:tr>
      <w:tr w:rsidR="00F04358" w:rsidRPr="00F04358" w:rsidTr="00C103C3">
        <w:trPr>
          <w:trHeight w:val="401"/>
        </w:trPr>
        <w:tc>
          <w:tcPr>
            <w:tcW w:w="430" w:type="dxa"/>
            <w:vMerge/>
            <w:tcBorders>
              <w:left w:val="single" w:sz="8" w:space="0" w:color="auto"/>
              <w:right w:val="single" w:sz="2" w:space="0" w:color="auto"/>
            </w:tcBorders>
            <w:vAlign w:val="center"/>
          </w:tcPr>
          <w:p w:rsidR="00F04358" w:rsidRPr="00F04358" w:rsidRDefault="00F04358" w:rsidP="00F04358">
            <w:pPr>
              <w:rPr>
                <w:sz w:val="22"/>
                <w:szCs w:val="22"/>
              </w:rPr>
            </w:pPr>
          </w:p>
        </w:tc>
        <w:tc>
          <w:tcPr>
            <w:tcW w:w="938" w:type="dxa"/>
            <w:tcBorders>
              <w:top w:val="single" w:sz="2" w:space="0" w:color="auto"/>
              <w:left w:val="single" w:sz="2" w:space="0" w:color="auto"/>
              <w:bottom w:val="single" w:sz="2" w:space="0" w:color="auto"/>
            </w:tcBorders>
            <w:vAlign w:val="center"/>
          </w:tcPr>
          <w:p w:rsidR="00F04358" w:rsidRPr="00F04358" w:rsidRDefault="00F04358" w:rsidP="00F04358">
            <w:pPr>
              <w:rPr>
                <w:sz w:val="22"/>
              </w:rPr>
            </w:pPr>
            <w:r w:rsidRPr="00F04358">
              <w:rPr>
                <w:rFonts w:hint="eastAsia"/>
                <w:sz w:val="22"/>
              </w:rPr>
              <w:t>植栽</w:t>
            </w:r>
          </w:p>
        </w:tc>
        <w:tc>
          <w:tcPr>
            <w:tcW w:w="4272" w:type="dxa"/>
            <w:tcBorders>
              <w:top w:val="single" w:sz="2" w:space="0" w:color="auto"/>
              <w:bottom w:val="single" w:sz="2" w:space="0" w:color="auto"/>
            </w:tcBorders>
          </w:tcPr>
          <w:p w:rsidR="00F04358" w:rsidRPr="00F04358" w:rsidRDefault="00F04358" w:rsidP="00F04358">
            <w:pPr>
              <w:spacing w:line="300" w:lineRule="exact"/>
              <w:rPr>
                <w:sz w:val="21"/>
                <w:szCs w:val="21"/>
              </w:rPr>
            </w:pPr>
            <w:r w:rsidRPr="00F04358">
              <w:rPr>
                <w:rFonts w:hint="eastAsia"/>
                <w:sz w:val="21"/>
                <w:szCs w:val="21"/>
              </w:rPr>
              <w:t>建物及び擁壁の前面(川側)に、周辺の植生になじんだ樹種の中高木の植栽を施こすとともに、樹木の保存に努める。</w:t>
            </w:r>
          </w:p>
        </w:tc>
        <w:tc>
          <w:tcPr>
            <w:tcW w:w="840" w:type="dxa"/>
            <w:tcBorders>
              <w:top w:val="single" w:sz="2" w:space="0" w:color="auto"/>
              <w:bottom w:val="single" w:sz="2" w:space="0" w:color="auto"/>
            </w:tcBorders>
          </w:tcPr>
          <w:p w:rsidR="00F04358" w:rsidRPr="00F04358" w:rsidRDefault="00F04358" w:rsidP="00F04358">
            <w:pPr>
              <w:rPr>
                <w:sz w:val="22"/>
                <w:szCs w:val="22"/>
              </w:rPr>
            </w:pPr>
          </w:p>
        </w:tc>
        <w:tc>
          <w:tcPr>
            <w:tcW w:w="2880" w:type="dxa"/>
            <w:tcBorders>
              <w:top w:val="single" w:sz="2" w:space="0" w:color="auto"/>
              <w:bottom w:val="single" w:sz="2" w:space="0" w:color="auto"/>
              <w:right w:val="single" w:sz="8" w:space="0" w:color="auto"/>
            </w:tcBorders>
          </w:tcPr>
          <w:p w:rsidR="00F04358" w:rsidRPr="00F04358" w:rsidRDefault="00F04358" w:rsidP="00F04358">
            <w:pPr>
              <w:rPr>
                <w:sz w:val="22"/>
                <w:szCs w:val="22"/>
              </w:rPr>
            </w:pPr>
          </w:p>
        </w:tc>
      </w:tr>
      <w:tr w:rsidR="00F04358" w:rsidRPr="00F04358" w:rsidTr="00C103C3">
        <w:trPr>
          <w:trHeight w:val="555"/>
        </w:trPr>
        <w:tc>
          <w:tcPr>
            <w:tcW w:w="430" w:type="dxa"/>
            <w:vMerge/>
            <w:tcBorders>
              <w:left w:val="single" w:sz="8" w:space="0" w:color="auto"/>
              <w:right w:val="single" w:sz="2" w:space="0" w:color="auto"/>
            </w:tcBorders>
            <w:vAlign w:val="center"/>
          </w:tcPr>
          <w:p w:rsidR="00F04358" w:rsidRPr="00F04358" w:rsidRDefault="00F04358" w:rsidP="00F04358">
            <w:pPr>
              <w:rPr>
                <w:sz w:val="22"/>
                <w:szCs w:val="22"/>
              </w:rPr>
            </w:pPr>
          </w:p>
        </w:tc>
        <w:tc>
          <w:tcPr>
            <w:tcW w:w="938" w:type="dxa"/>
            <w:vMerge w:val="restart"/>
            <w:tcBorders>
              <w:top w:val="single" w:sz="2" w:space="0" w:color="auto"/>
              <w:left w:val="single" w:sz="2" w:space="0" w:color="auto"/>
            </w:tcBorders>
            <w:vAlign w:val="center"/>
          </w:tcPr>
          <w:p w:rsidR="00C103C3" w:rsidRDefault="00F04358" w:rsidP="00F04358">
            <w:pPr>
              <w:rPr>
                <w:sz w:val="22"/>
              </w:rPr>
            </w:pPr>
            <w:r w:rsidRPr="00F04358">
              <w:rPr>
                <w:rFonts w:hint="eastAsia"/>
                <w:sz w:val="22"/>
              </w:rPr>
              <w:t>建築</w:t>
            </w:r>
          </w:p>
          <w:p w:rsidR="00F04358" w:rsidRPr="00F04358" w:rsidRDefault="00F04358" w:rsidP="00F04358">
            <w:pPr>
              <w:rPr>
                <w:sz w:val="22"/>
              </w:rPr>
            </w:pPr>
            <w:r w:rsidRPr="00F04358">
              <w:rPr>
                <w:rFonts w:hint="eastAsia"/>
                <w:sz w:val="22"/>
              </w:rPr>
              <w:t>設備等</w:t>
            </w:r>
          </w:p>
        </w:tc>
        <w:tc>
          <w:tcPr>
            <w:tcW w:w="4272" w:type="dxa"/>
            <w:tcBorders>
              <w:top w:val="single" w:sz="2" w:space="0" w:color="auto"/>
              <w:bottom w:val="dotted" w:sz="4" w:space="0" w:color="auto"/>
            </w:tcBorders>
          </w:tcPr>
          <w:p w:rsidR="00F04358" w:rsidRPr="00F04358" w:rsidRDefault="00F04358" w:rsidP="00F04358">
            <w:pPr>
              <w:spacing w:line="300" w:lineRule="exact"/>
              <w:rPr>
                <w:sz w:val="21"/>
                <w:szCs w:val="21"/>
              </w:rPr>
            </w:pPr>
            <w:r w:rsidRPr="00F04358">
              <w:rPr>
                <w:rFonts w:hint="eastAsia"/>
                <w:sz w:val="21"/>
                <w:szCs w:val="21"/>
              </w:rPr>
              <w:t>空調機(室外機、ダクト類等)は、できるだけ通りから見えにくいように設置する。</w:t>
            </w:r>
          </w:p>
        </w:tc>
        <w:tc>
          <w:tcPr>
            <w:tcW w:w="840" w:type="dxa"/>
            <w:tcBorders>
              <w:top w:val="single" w:sz="2" w:space="0" w:color="auto"/>
              <w:bottom w:val="dotted" w:sz="4" w:space="0" w:color="auto"/>
            </w:tcBorders>
          </w:tcPr>
          <w:p w:rsidR="00F04358" w:rsidRPr="00F04358" w:rsidRDefault="00F04358" w:rsidP="00F04358">
            <w:pPr>
              <w:rPr>
                <w:sz w:val="22"/>
                <w:szCs w:val="22"/>
              </w:rPr>
            </w:pPr>
          </w:p>
        </w:tc>
        <w:tc>
          <w:tcPr>
            <w:tcW w:w="2880" w:type="dxa"/>
            <w:vMerge w:val="restart"/>
            <w:tcBorders>
              <w:top w:val="single" w:sz="2" w:space="0" w:color="auto"/>
              <w:right w:val="single" w:sz="8" w:space="0" w:color="auto"/>
            </w:tcBorders>
          </w:tcPr>
          <w:p w:rsidR="00F04358" w:rsidRPr="00F04358" w:rsidRDefault="00F04358" w:rsidP="00F04358">
            <w:pPr>
              <w:rPr>
                <w:sz w:val="22"/>
                <w:szCs w:val="22"/>
              </w:rPr>
            </w:pPr>
          </w:p>
        </w:tc>
      </w:tr>
      <w:tr w:rsidR="00F04358" w:rsidRPr="00F04358" w:rsidTr="00C103C3">
        <w:trPr>
          <w:trHeight w:val="615"/>
        </w:trPr>
        <w:tc>
          <w:tcPr>
            <w:tcW w:w="430" w:type="dxa"/>
            <w:vMerge/>
            <w:tcBorders>
              <w:left w:val="single" w:sz="8" w:space="0" w:color="auto"/>
              <w:right w:val="single" w:sz="2" w:space="0" w:color="auto"/>
            </w:tcBorders>
            <w:vAlign w:val="center"/>
          </w:tcPr>
          <w:p w:rsidR="00F04358" w:rsidRPr="00F04358" w:rsidRDefault="00F04358" w:rsidP="00F04358">
            <w:pPr>
              <w:rPr>
                <w:sz w:val="22"/>
                <w:szCs w:val="22"/>
              </w:rPr>
            </w:pPr>
          </w:p>
        </w:tc>
        <w:tc>
          <w:tcPr>
            <w:tcW w:w="938" w:type="dxa"/>
            <w:vMerge/>
            <w:tcBorders>
              <w:left w:val="single" w:sz="2" w:space="0" w:color="auto"/>
              <w:bottom w:val="single" w:sz="2" w:space="0" w:color="auto"/>
            </w:tcBorders>
            <w:vAlign w:val="center"/>
          </w:tcPr>
          <w:p w:rsidR="00F04358" w:rsidRPr="00F04358" w:rsidRDefault="00F04358" w:rsidP="00F04358">
            <w:pPr>
              <w:rPr>
                <w:sz w:val="22"/>
              </w:rPr>
            </w:pPr>
          </w:p>
        </w:tc>
        <w:tc>
          <w:tcPr>
            <w:tcW w:w="4272" w:type="dxa"/>
            <w:tcBorders>
              <w:top w:val="dotted" w:sz="4" w:space="0" w:color="auto"/>
              <w:bottom w:val="single" w:sz="2" w:space="0" w:color="auto"/>
            </w:tcBorders>
          </w:tcPr>
          <w:p w:rsidR="00F04358" w:rsidRPr="00F04358" w:rsidRDefault="00F04358" w:rsidP="00F04358">
            <w:pPr>
              <w:spacing w:line="300" w:lineRule="exact"/>
              <w:rPr>
                <w:sz w:val="21"/>
                <w:szCs w:val="21"/>
              </w:rPr>
            </w:pPr>
            <w:r w:rsidRPr="00F04358">
              <w:rPr>
                <w:rFonts w:hint="eastAsia"/>
                <w:sz w:val="21"/>
                <w:szCs w:val="21"/>
              </w:rPr>
              <w:t>屋上設備は設置しない｡やむを得ず設置する場合は､できるだけ目立たない意匠及び色彩とし外部から見えにくいように設置する｡</w:t>
            </w:r>
          </w:p>
        </w:tc>
        <w:tc>
          <w:tcPr>
            <w:tcW w:w="840" w:type="dxa"/>
            <w:tcBorders>
              <w:top w:val="dotted" w:sz="4" w:space="0" w:color="auto"/>
              <w:bottom w:val="single" w:sz="2" w:space="0" w:color="auto"/>
            </w:tcBorders>
          </w:tcPr>
          <w:p w:rsidR="00F04358" w:rsidRPr="00F04358" w:rsidRDefault="00F04358" w:rsidP="00F04358">
            <w:pPr>
              <w:rPr>
                <w:sz w:val="22"/>
                <w:szCs w:val="22"/>
              </w:rPr>
            </w:pPr>
          </w:p>
        </w:tc>
        <w:tc>
          <w:tcPr>
            <w:tcW w:w="2880" w:type="dxa"/>
            <w:vMerge/>
            <w:tcBorders>
              <w:bottom w:val="single" w:sz="2" w:space="0" w:color="auto"/>
              <w:right w:val="single" w:sz="8" w:space="0" w:color="auto"/>
            </w:tcBorders>
          </w:tcPr>
          <w:p w:rsidR="00F04358" w:rsidRPr="00F04358" w:rsidRDefault="00F04358" w:rsidP="00F04358">
            <w:pPr>
              <w:rPr>
                <w:sz w:val="22"/>
                <w:szCs w:val="22"/>
              </w:rPr>
            </w:pPr>
          </w:p>
        </w:tc>
      </w:tr>
      <w:tr w:rsidR="00F04358" w:rsidRPr="00F04358" w:rsidTr="00C103C3">
        <w:trPr>
          <w:trHeight w:val="436"/>
        </w:trPr>
        <w:tc>
          <w:tcPr>
            <w:tcW w:w="430" w:type="dxa"/>
            <w:vMerge/>
            <w:tcBorders>
              <w:left w:val="single" w:sz="8" w:space="0" w:color="auto"/>
              <w:bottom w:val="single" w:sz="4" w:space="0" w:color="auto"/>
              <w:right w:val="single" w:sz="2" w:space="0" w:color="auto"/>
            </w:tcBorders>
            <w:vAlign w:val="center"/>
          </w:tcPr>
          <w:p w:rsidR="00F04358" w:rsidRPr="00F04358" w:rsidRDefault="00F04358" w:rsidP="00F04358">
            <w:pPr>
              <w:rPr>
                <w:sz w:val="22"/>
                <w:szCs w:val="22"/>
              </w:rPr>
            </w:pPr>
          </w:p>
        </w:tc>
        <w:tc>
          <w:tcPr>
            <w:tcW w:w="938" w:type="dxa"/>
            <w:tcBorders>
              <w:top w:val="single" w:sz="2" w:space="0" w:color="auto"/>
              <w:left w:val="single" w:sz="2" w:space="0" w:color="auto"/>
              <w:bottom w:val="single" w:sz="4" w:space="0" w:color="auto"/>
            </w:tcBorders>
            <w:vAlign w:val="center"/>
          </w:tcPr>
          <w:p w:rsidR="00F04358" w:rsidRPr="00F04358" w:rsidRDefault="00F04358" w:rsidP="00F04358">
            <w:pPr>
              <w:rPr>
                <w:sz w:val="22"/>
              </w:rPr>
            </w:pPr>
            <w:r w:rsidRPr="00F04358">
              <w:rPr>
                <w:rFonts w:hint="eastAsia"/>
                <w:sz w:val="22"/>
              </w:rPr>
              <w:t>掲出物</w:t>
            </w:r>
          </w:p>
        </w:tc>
        <w:tc>
          <w:tcPr>
            <w:tcW w:w="4272" w:type="dxa"/>
            <w:tcBorders>
              <w:top w:val="single" w:sz="2" w:space="0" w:color="auto"/>
              <w:bottom w:val="single" w:sz="4" w:space="0" w:color="auto"/>
            </w:tcBorders>
          </w:tcPr>
          <w:p w:rsidR="00F04358" w:rsidRPr="00F04358" w:rsidRDefault="00F04358" w:rsidP="00F04358">
            <w:pPr>
              <w:spacing w:line="300" w:lineRule="exact"/>
              <w:rPr>
                <w:sz w:val="21"/>
                <w:szCs w:val="21"/>
              </w:rPr>
            </w:pPr>
            <w:r w:rsidRPr="00F04358">
              <w:rPr>
                <w:rFonts w:hint="eastAsia"/>
                <w:sz w:val="21"/>
                <w:szCs w:val="21"/>
              </w:rPr>
              <w:t>できるだけ数を少なくし、意匠及び色彩に配慮する。</w:t>
            </w:r>
          </w:p>
        </w:tc>
        <w:tc>
          <w:tcPr>
            <w:tcW w:w="840" w:type="dxa"/>
            <w:tcBorders>
              <w:top w:val="single" w:sz="2" w:space="0" w:color="auto"/>
              <w:bottom w:val="single" w:sz="4" w:space="0" w:color="auto"/>
            </w:tcBorders>
          </w:tcPr>
          <w:p w:rsidR="00F04358" w:rsidRPr="00F04358" w:rsidRDefault="00F04358" w:rsidP="00F04358">
            <w:pPr>
              <w:rPr>
                <w:sz w:val="22"/>
                <w:szCs w:val="22"/>
              </w:rPr>
            </w:pPr>
          </w:p>
        </w:tc>
        <w:tc>
          <w:tcPr>
            <w:tcW w:w="2880" w:type="dxa"/>
            <w:tcBorders>
              <w:top w:val="single" w:sz="2" w:space="0" w:color="auto"/>
              <w:bottom w:val="single" w:sz="4" w:space="0" w:color="auto"/>
              <w:right w:val="single" w:sz="8" w:space="0" w:color="auto"/>
            </w:tcBorders>
          </w:tcPr>
          <w:p w:rsidR="00F04358" w:rsidRPr="00F04358" w:rsidRDefault="00F04358" w:rsidP="00F04358">
            <w:pPr>
              <w:rPr>
                <w:sz w:val="22"/>
                <w:szCs w:val="22"/>
              </w:rPr>
            </w:pPr>
          </w:p>
        </w:tc>
      </w:tr>
      <w:tr w:rsidR="00F04358" w:rsidRPr="00F04358" w:rsidTr="00C103C3">
        <w:trPr>
          <w:cantSplit/>
          <w:trHeight w:val="91"/>
        </w:trPr>
        <w:tc>
          <w:tcPr>
            <w:tcW w:w="1368" w:type="dxa"/>
            <w:gridSpan w:val="2"/>
            <w:vMerge w:val="restart"/>
            <w:tcBorders>
              <w:top w:val="single" w:sz="4" w:space="0" w:color="auto"/>
              <w:left w:val="single" w:sz="8" w:space="0" w:color="auto"/>
            </w:tcBorders>
            <w:vAlign w:val="center"/>
          </w:tcPr>
          <w:p w:rsidR="00F04358" w:rsidRPr="00F04358" w:rsidRDefault="00F04358" w:rsidP="00F04358">
            <w:pPr>
              <w:rPr>
                <w:sz w:val="22"/>
                <w:szCs w:val="22"/>
              </w:rPr>
            </w:pPr>
            <w:r w:rsidRPr="00F04358">
              <w:rPr>
                <w:rFonts w:hint="eastAsia"/>
                <w:sz w:val="22"/>
                <w:szCs w:val="22"/>
              </w:rPr>
              <w:t>工作物</w:t>
            </w:r>
          </w:p>
        </w:tc>
        <w:tc>
          <w:tcPr>
            <w:tcW w:w="4272" w:type="dxa"/>
            <w:tcBorders>
              <w:top w:val="single" w:sz="4" w:space="0" w:color="auto"/>
              <w:bottom w:val="dotted" w:sz="4" w:space="0" w:color="auto"/>
            </w:tcBorders>
          </w:tcPr>
          <w:p w:rsidR="00F04358" w:rsidRPr="00F04358" w:rsidRDefault="00F04358" w:rsidP="00F04358">
            <w:pPr>
              <w:spacing w:line="300" w:lineRule="exact"/>
              <w:rPr>
                <w:sz w:val="21"/>
                <w:szCs w:val="21"/>
              </w:rPr>
            </w:pPr>
            <w:r w:rsidRPr="00F04358">
              <w:rPr>
                <w:rFonts w:hint="eastAsia"/>
                <w:sz w:val="21"/>
                <w:szCs w:val="21"/>
              </w:rPr>
              <w:t>周囲に与える突出感、違和感を軽減するような意匠とする。</w:t>
            </w:r>
          </w:p>
        </w:tc>
        <w:tc>
          <w:tcPr>
            <w:tcW w:w="840" w:type="dxa"/>
            <w:tcBorders>
              <w:top w:val="single" w:sz="4" w:space="0" w:color="auto"/>
              <w:bottom w:val="dotted" w:sz="4" w:space="0" w:color="auto"/>
            </w:tcBorders>
          </w:tcPr>
          <w:p w:rsidR="00F04358" w:rsidRPr="00F04358" w:rsidRDefault="00F04358" w:rsidP="00F04358">
            <w:pPr>
              <w:rPr>
                <w:sz w:val="22"/>
                <w:szCs w:val="22"/>
              </w:rPr>
            </w:pPr>
          </w:p>
        </w:tc>
        <w:tc>
          <w:tcPr>
            <w:tcW w:w="2880" w:type="dxa"/>
            <w:vMerge w:val="restart"/>
            <w:tcBorders>
              <w:top w:val="single" w:sz="4" w:space="0" w:color="auto"/>
              <w:right w:val="single" w:sz="8" w:space="0" w:color="auto"/>
            </w:tcBorders>
          </w:tcPr>
          <w:p w:rsidR="00F04358" w:rsidRPr="00F04358" w:rsidRDefault="00F04358" w:rsidP="00F04358">
            <w:pPr>
              <w:rPr>
                <w:sz w:val="22"/>
                <w:szCs w:val="22"/>
              </w:rPr>
            </w:pPr>
          </w:p>
        </w:tc>
      </w:tr>
      <w:tr w:rsidR="00F04358" w:rsidRPr="00F04358" w:rsidTr="00C103C3">
        <w:trPr>
          <w:cantSplit/>
          <w:trHeight w:val="631"/>
        </w:trPr>
        <w:tc>
          <w:tcPr>
            <w:tcW w:w="1368" w:type="dxa"/>
            <w:gridSpan w:val="2"/>
            <w:vMerge/>
            <w:tcBorders>
              <w:left w:val="single" w:sz="8" w:space="0" w:color="auto"/>
              <w:bottom w:val="single" w:sz="8" w:space="0" w:color="auto"/>
            </w:tcBorders>
            <w:textDirection w:val="tbRlV"/>
          </w:tcPr>
          <w:p w:rsidR="00F04358" w:rsidRPr="00F04358" w:rsidRDefault="00F04358" w:rsidP="00F04358">
            <w:pPr>
              <w:rPr>
                <w:sz w:val="22"/>
                <w:szCs w:val="22"/>
              </w:rPr>
            </w:pPr>
          </w:p>
        </w:tc>
        <w:tc>
          <w:tcPr>
            <w:tcW w:w="4272" w:type="dxa"/>
            <w:tcBorders>
              <w:top w:val="dotted" w:sz="4" w:space="0" w:color="auto"/>
              <w:bottom w:val="single" w:sz="8" w:space="0" w:color="auto"/>
            </w:tcBorders>
          </w:tcPr>
          <w:p w:rsidR="00F04358" w:rsidRPr="00F04358" w:rsidRDefault="00F04358" w:rsidP="00F04358">
            <w:pPr>
              <w:spacing w:line="300" w:lineRule="exact"/>
              <w:rPr>
                <w:sz w:val="21"/>
                <w:szCs w:val="21"/>
              </w:rPr>
            </w:pPr>
            <w:r w:rsidRPr="00F04358">
              <w:rPr>
                <w:rFonts w:hint="eastAsia"/>
                <w:sz w:val="21"/>
                <w:szCs w:val="21"/>
              </w:rPr>
              <w:t>基調となる色彩は、建築物の基準に準ずる。</w:t>
            </w:r>
          </w:p>
          <w:p w:rsidR="00F04358" w:rsidRPr="00F04358" w:rsidRDefault="00F04358" w:rsidP="00F04358">
            <w:pPr>
              <w:spacing w:line="240" w:lineRule="exact"/>
              <w:rPr>
                <w:sz w:val="21"/>
                <w:szCs w:val="21"/>
              </w:rPr>
            </w:pPr>
            <w:r w:rsidRPr="00F04358">
              <w:rPr>
                <w:rFonts w:hint="eastAsia"/>
                <w:sz w:val="21"/>
                <w:szCs w:val="21"/>
              </w:rPr>
              <w:t>・YR(橙)系、明度8以下、彩度3以下</w:t>
            </w:r>
          </w:p>
          <w:p w:rsidR="00F04358" w:rsidRPr="00F04358" w:rsidRDefault="00F04358" w:rsidP="00F04358">
            <w:pPr>
              <w:spacing w:line="240" w:lineRule="exact"/>
              <w:ind w:left="210" w:hangingChars="100" w:hanging="210"/>
              <w:rPr>
                <w:sz w:val="21"/>
                <w:szCs w:val="21"/>
              </w:rPr>
            </w:pPr>
            <w:r w:rsidRPr="00F04358">
              <w:rPr>
                <w:rFonts w:hint="eastAsia"/>
                <w:sz w:val="21"/>
                <w:szCs w:val="21"/>
              </w:rPr>
              <w:t>・</w:t>
            </w:r>
            <w:r w:rsidRPr="00F04358">
              <w:rPr>
                <w:rFonts w:hint="eastAsia"/>
                <w:spacing w:val="-16"/>
                <w:sz w:val="21"/>
                <w:szCs w:val="21"/>
              </w:rPr>
              <w:t>Y(黄)系の5Yまで､明度8以下､彩度3以下</w:t>
            </w:r>
          </w:p>
          <w:p w:rsidR="00F04358" w:rsidRPr="00F04358" w:rsidRDefault="00F04358" w:rsidP="00F04358">
            <w:pPr>
              <w:spacing w:line="240" w:lineRule="exact"/>
              <w:rPr>
                <w:sz w:val="21"/>
                <w:szCs w:val="21"/>
              </w:rPr>
            </w:pPr>
            <w:r w:rsidRPr="00F04358">
              <w:rPr>
                <w:rFonts w:hint="eastAsia"/>
                <w:sz w:val="21"/>
                <w:szCs w:val="21"/>
              </w:rPr>
              <w:t>・無彩色</w:t>
            </w:r>
          </w:p>
        </w:tc>
        <w:tc>
          <w:tcPr>
            <w:tcW w:w="840" w:type="dxa"/>
            <w:tcBorders>
              <w:top w:val="dotted" w:sz="4" w:space="0" w:color="auto"/>
              <w:bottom w:val="single" w:sz="8" w:space="0" w:color="auto"/>
            </w:tcBorders>
          </w:tcPr>
          <w:p w:rsidR="00F04358" w:rsidRPr="00F04358" w:rsidRDefault="00F04358" w:rsidP="00F04358">
            <w:pPr>
              <w:rPr>
                <w:sz w:val="22"/>
                <w:szCs w:val="22"/>
              </w:rPr>
            </w:pPr>
          </w:p>
        </w:tc>
        <w:tc>
          <w:tcPr>
            <w:tcW w:w="2880" w:type="dxa"/>
            <w:vMerge/>
            <w:tcBorders>
              <w:bottom w:val="single" w:sz="8" w:space="0" w:color="auto"/>
              <w:right w:val="single" w:sz="8" w:space="0" w:color="auto"/>
            </w:tcBorders>
          </w:tcPr>
          <w:p w:rsidR="00F04358" w:rsidRPr="00F04358" w:rsidRDefault="00F04358" w:rsidP="00F04358">
            <w:pPr>
              <w:rPr>
                <w:sz w:val="22"/>
                <w:szCs w:val="22"/>
              </w:rPr>
            </w:pPr>
          </w:p>
        </w:tc>
      </w:tr>
    </w:tbl>
    <w:p w:rsidR="00F04358" w:rsidRPr="00F04358" w:rsidRDefault="00F04358" w:rsidP="00F04358"/>
    <w:p w:rsidR="00F04358" w:rsidRDefault="00F04358" w:rsidP="00F04358"/>
    <w:p w:rsidR="00DB5349" w:rsidRPr="00F53E8D" w:rsidRDefault="001531FC" w:rsidP="00DB5349">
      <w:pPr>
        <w:spacing w:afterLines="50" w:after="165" w:line="300" w:lineRule="exact"/>
        <w:rPr>
          <w:rFonts w:ascii="ＭＳ ゴシック" w:eastAsia="ＭＳ ゴシック" w:hAnsi="ＭＳ ゴシック"/>
          <w:sz w:val="26"/>
          <w:szCs w:val="26"/>
        </w:rPr>
      </w:pPr>
      <w:r>
        <w:rPr>
          <w:rFonts w:ascii="ＭＳ ゴシック" w:eastAsia="ＭＳ ゴシック" w:hAnsi="ＭＳ ゴシック"/>
          <w:sz w:val="26"/>
          <w:szCs w:val="26"/>
        </w:rPr>
        <w:br w:type="page"/>
      </w:r>
      <w:r w:rsidR="00DB5349" w:rsidRPr="00F53E8D">
        <w:rPr>
          <w:rFonts w:ascii="ＭＳ ゴシック" w:eastAsia="ＭＳ ゴシック" w:hAnsi="ＭＳ ゴシック" w:hint="eastAsia"/>
          <w:sz w:val="26"/>
          <w:szCs w:val="26"/>
        </w:rPr>
        <w:lastRenderedPageBreak/>
        <w:t>佐用町平福地区歴史的景観形成地区自己評価書（</w:t>
      </w:r>
      <w:r w:rsidR="00C53D56">
        <w:rPr>
          <w:rFonts w:ascii="ＭＳ ゴシック" w:eastAsia="ＭＳ ゴシック" w:hAnsi="ＭＳ ゴシック" w:hint="eastAsia"/>
          <w:sz w:val="26"/>
          <w:szCs w:val="26"/>
        </w:rPr>
        <w:t>自動販売機</w:t>
      </w:r>
      <w:r w:rsidR="00DB5349" w:rsidRPr="00F53E8D">
        <w:rPr>
          <w:rFonts w:ascii="ＭＳ ゴシック" w:eastAsia="ＭＳ ゴシック" w:hAnsi="ＭＳ ゴシック" w:hint="eastAsia"/>
          <w:sz w:val="26"/>
          <w:szCs w:val="26"/>
        </w:rPr>
        <w:t>）</w:t>
      </w:r>
    </w:p>
    <w:p w:rsidR="00DB5349" w:rsidRPr="006659AE" w:rsidRDefault="00DB5349" w:rsidP="00DB5349">
      <w:pPr>
        <w:ind w:leftChars="100" w:left="240"/>
        <w:rPr>
          <w:sz w:val="22"/>
          <w:szCs w:val="22"/>
        </w:rPr>
      </w:pPr>
      <w:r w:rsidRPr="006659AE">
        <w:rPr>
          <w:rFonts w:hint="eastAsia"/>
          <w:sz w:val="22"/>
          <w:szCs w:val="22"/>
        </w:rPr>
        <w:t>(1)地区の目標</w:t>
      </w:r>
    </w:p>
    <w:p w:rsidR="00DB5349" w:rsidRPr="006659AE" w:rsidRDefault="00DB5349" w:rsidP="00DB5349">
      <w:pPr>
        <w:ind w:leftChars="200" w:left="480"/>
        <w:rPr>
          <w:sz w:val="22"/>
          <w:szCs w:val="22"/>
        </w:rPr>
      </w:pPr>
      <w:r w:rsidRPr="006659AE">
        <w:rPr>
          <w:rFonts w:hint="eastAsia"/>
          <w:sz w:val="22"/>
          <w:szCs w:val="22"/>
        </w:rPr>
        <w:t>・宿場町の景観の維持・保存</w:t>
      </w:r>
    </w:p>
    <w:p w:rsidR="00DB5349" w:rsidRPr="006659AE" w:rsidRDefault="00DB5349" w:rsidP="00DB5349">
      <w:pPr>
        <w:ind w:leftChars="200" w:left="480"/>
        <w:rPr>
          <w:sz w:val="22"/>
          <w:szCs w:val="22"/>
        </w:rPr>
      </w:pPr>
      <w:r w:rsidRPr="006659AE">
        <w:rPr>
          <w:rFonts w:hint="eastAsia"/>
          <w:sz w:val="22"/>
          <w:szCs w:val="22"/>
        </w:rPr>
        <w:t>・川端風景の維持・保存</w:t>
      </w:r>
    </w:p>
    <w:p w:rsidR="00DB5349" w:rsidRPr="006659AE" w:rsidRDefault="00DB5349" w:rsidP="00DB5349">
      <w:pPr>
        <w:ind w:leftChars="200" w:left="480"/>
        <w:rPr>
          <w:sz w:val="22"/>
          <w:szCs w:val="22"/>
        </w:rPr>
      </w:pPr>
      <w:r w:rsidRPr="006659AE">
        <w:rPr>
          <w:rFonts w:hint="eastAsia"/>
          <w:sz w:val="22"/>
          <w:szCs w:val="22"/>
        </w:rPr>
        <w:t>・利神城趾の景観の維持・保存</w:t>
      </w:r>
    </w:p>
    <w:p w:rsidR="00DB5349" w:rsidRPr="006659AE" w:rsidRDefault="00DB5349" w:rsidP="00DB5349">
      <w:pPr>
        <w:ind w:leftChars="200" w:left="480"/>
        <w:rPr>
          <w:sz w:val="22"/>
          <w:szCs w:val="22"/>
        </w:rPr>
      </w:pPr>
      <w:r w:rsidRPr="006659AE">
        <w:rPr>
          <w:rFonts w:hint="eastAsia"/>
          <w:sz w:val="22"/>
          <w:szCs w:val="22"/>
        </w:rPr>
        <w:t>・周辺景観との調和</w:t>
      </w:r>
    </w:p>
    <w:p w:rsidR="00DB5349" w:rsidRDefault="00C53D56" w:rsidP="00DB5349">
      <w:pPr>
        <w:spacing w:before="165"/>
        <w:ind w:leftChars="100" w:left="240"/>
      </w:pPr>
      <w:r>
        <w:rPr>
          <w:rFonts w:hint="eastAsia"/>
        </w:rPr>
        <w:t xml:space="preserve"> </w:t>
      </w:r>
      <w:r w:rsidR="00DB5349">
        <w:rPr>
          <w:rFonts w:hint="eastAsia"/>
        </w:rPr>
        <w:t>(</w:t>
      </w:r>
      <w:r>
        <w:rPr>
          <w:rFonts w:hint="eastAsia"/>
        </w:rPr>
        <w:t>2</w:t>
      </w:r>
      <w:r w:rsidR="00DB5349">
        <w:rPr>
          <w:rFonts w:hint="eastAsia"/>
        </w:rPr>
        <w:t>)項目別基準</w:t>
      </w:r>
    </w:p>
    <w:tbl>
      <w:tblPr>
        <w:tblW w:w="9360"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8"/>
        <w:gridCol w:w="4272"/>
        <w:gridCol w:w="840"/>
        <w:gridCol w:w="2880"/>
      </w:tblGrid>
      <w:tr w:rsidR="00DB5349">
        <w:trPr>
          <w:trHeight w:val="60"/>
        </w:trPr>
        <w:tc>
          <w:tcPr>
            <w:tcW w:w="1368" w:type="dxa"/>
            <w:tcBorders>
              <w:top w:val="single" w:sz="8" w:space="0" w:color="auto"/>
              <w:left w:val="single" w:sz="8" w:space="0" w:color="auto"/>
            </w:tcBorders>
          </w:tcPr>
          <w:p w:rsidR="00DB5349" w:rsidRPr="009F5617" w:rsidRDefault="00DB5349" w:rsidP="00A17975">
            <w:pPr>
              <w:jc w:val="center"/>
              <w:rPr>
                <w:sz w:val="22"/>
                <w:szCs w:val="22"/>
              </w:rPr>
            </w:pPr>
            <w:r w:rsidRPr="009F5617">
              <w:rPr>
                <w:rFonts w:hint="eastAsia"/>
                <w:sz w:val="22"/>
                <w:szCs w:val="22"/>
              </w:rPr>
              <w:t>項目</w:t>
            </w:r>
          </w:p>
        </w:tc>
        <w:tc>
          <w:tcPr>
            <w:tcW w:w="4272" w:type="dxa"/>
            <w:tcBorders>
              <w:top w:val="single" w:sz="8" w:space="0" w:color="auto"/>
            </w:tcBorders>
          </w:tcPr>
          <w:p w:rsidR="00DB5349" w:rsidRPr="009F5617" w:rsidRDefault="00DB5349" w:rsidP="00A17975">
            <w:pPr>
              <w:jc w:val="center"/>
              <w:rPr>
                <w:sz w:val="22"/>
                <w:szCs w:val="22"/>
              </w:rPr>
            </w:pPr>
            <w:r w:rsidRPr="009F5617">
              <w:rPr>
                <w:rFonts w:hint="eastAsia"/>
                <w:sz w:val="22"/>
                <w:szCs w:val="22"/>
              </w:rPr>
              <w:t>基準</w:t>
            </w:r>
          </w:p>
        </w:tc>
        <w:tc>
          <w:tcPr>
            <w:tcW w:w="840" w:type="dxa"/>
            <w:tcBorders>
              <w:top w:val="single" w:sz="8" w:space="0" w:color="auto"/>
            </w:tcBorders>
          </w:tcPr>
          <w:p w:rsidR="00DB5349" w:rsidRPr="00CB672E" w:rsidRDefault="00DB5349" w:rsidP="00A17975">
            <w:pPr>
              <w:jc w:val="center"/>
              <w:rPr>
                <w:spacing w:val="-6"/>
                <w:sz w:val="22"/>
                <w:szCs w:val="22"/>
              </w:rPr>
            </w:pPr>
            <w:r w:rsidRPr="00CB672E">
              <w:rPr>
                <w:rFonts w:hint="eastAsia"/>
                <w:spacing w:val="-6"/>
                <w:sz w:val="22"/>
                <w:szCs w:val="22"/>
              </w:rPr>
              <w:t>ﾁｪｯｸ欄</w:t>
            </w:r>
          </w:p>
        </w:tc>
        <w:tc>
          <w:tcPr>
            <w:tcW w:w="2880" w:type="dxa"/>
            <w:tcBorders>
              <w:top w:val="single" w:sz="8" w:space="0" w:color="auto"/>
              <w:right w:val="single" w:sz="8" w:space="0" w:color="auto"/>
            </w:tcBorders>
          </w:tcPr>
          <w:p w:rsidR="00DB5349" w:rsidRPr="009F5617" w:rsidRDefault="00DB5349" w:rsidP="00A17975">
            <w:pPr>
              <w:jc w:val="center"/>
              <w:rPr>
                <w:sz w:val="22"/>
                <w:szCs w:val="22"/>
              </w:rPr>
            </w:pPr>
            <w:r w:rsidRPr="009F5617">
              <w:rPr>
                <w:rFonts w:hint="eastAsia"/>
                <w:sz w:val="22"/>
                <w:szCs w:val="22"/>
              </w:rPr>
              <w:t>景観への配慮事項</w:t>
            </w:r>
          </w:p>
        </w:tc>
      </w:tr>
      <w:tr w:rsidR="00C53D56">
        <w:trPr>
          <w:cantSplit/>
          <w:trHeight w:val="645"/>
        </w:trPr>
        <w:tc>
          <w:tcPr>
            <w:tcW w:w="1368" w:type="dxa"/>
            <w:tcBorders>
              <w:top w:val="single" w:sz="4" w:space="0" w:color="auto"/>
              <w:left w:val="single" w:sz="8" w:space="0" w:color="auto"/>
              <w:bottom w:val="single" w:sz="2" w:space="0" w:color="auto"/>
            </w:tcBorders>
          </w:tcPr>
          <w:p w:rsidR="00C53D56" w:rsidRDefault="00C53D56" w:rsidP="00A17975">
            <w:pPr>
              <w:rPr>
                <w:sz w:val="22"/>
                <w:szCs w:val="22"/>
              </w:rPr>
            </w:pPr>
            <w:r>
              <w:rPr>
                <w:rFonts w:hint="eastAsia"/>
                <w:sz w:val="22"/>
                <w:szCs w:val="22"/>
              </w:rPr>
              <w:t>位置</w:t>
            </w:r>
          </w:p>
        </w:tc>
        <w:tc>
          <w:tcPr>
            <w:tcW w:w="4272" w:type="dxa"/>
            <w:tcBorders>
              <w:top w:val="single" w:sz="4" w:space="0" w:color="auto"/>
              <w:bottom w:val="single" w:sz="2" w:space="0" w:color="auto"/>
            </w:tcBorders>
          </w:tcPr>
          <w:p w:rsidR="00C53D56" w:rsidRPr="00C53D56" w:rsidRDefault="00C53D56" w:rsidP="00C53D56">
            <w:pPr>
              <w:spacing w:line="300" w:lineRule="exact"/>
              <w:rPr>
                <w:sz w:val="21"/>
                <w:szCs w:val="21"/>
              </w:rPr>
            </w:pPr>
            <w:r w:rsidRPr="00C53D56">
              <w:rPr>
                <w:rFonts w:hint="eastAsia"/>
                <w:sz w:val="21"/>
                <w:szCs w:val="21"/>
              </w:rPr>
              <w:t>道路からできるだけ後退した位置とし、隣接する建築物の壁面から突出しないように努める。</w:t>
            </w:r>
          </w:p>
        </w:tc>
        <w:tc>
          <w:tcPr>
            <w:tcW w:w="840" w:type="dxa"/>
            <w:tcBorders>
              <w:top w:val="single" w:sz="4" w:space="0" w:color="auto"/>
              <w:bottom w:val="single" w:sz="2" w:space="0" w:color="auto"/>
            </w:tcBorders>
          </w:tcPr>
          <w:p w:rsidR="00C53D56" w:rsidRPr="009F5617" w:rsidRDefault="00C53D56" w:rsidP="00A17975">
            <w:pPr>
              <w:rPr>
                <w:sz w:val="22"/>
                <w:szCs w:val="22"/>
              </w:rPr>
            </w:pPr>
          </w:p>
        </w:tc>
        <w:tc>
          <w:tcPr>
            <w:tcW w:w="2880" w:type="dxa"/>
            <w:tcBorders>
              <w:top w:val="single" w:sz="4" w:space="0" w:color="auto"/>
              <w:bottom w:val="single" w:sz="2" w:space="0" w:color="auto"/>
              <w:right w:val="single" w:sz="8" w:space="0" w:color="auto"/>
            </w:tcBorders>
          </w:tcPr>
          <w:p w:rsidR="00C53D56" w:rsidRPr="009F5617" w:rsidRDefault="00C53D56" w:rsidP="00A17975">
            <w:pPr>
              <w:rPr>
                <w:sz w:val="22"/>
                <w:szCs w:val="22"/>
              </w:rPr>
            </w:pPr>
          </w:p>
        </w:tc>
      </w:tr>
      <w:tr w:rsidR="00C53D56">
        <w:trPr>
          <w:cantSplit/>
          <w:trHeight w:val="729"/>
        </w:trPr>
        <w:tc>
          <w:tcPr>
            <w:tcW w:w="1368" w:type="dxa"/>
            <w:tcBorders>
              <w:top w:val="single" w:sz="2" w:space="0" w:color="auto"/>
              <w:left w:val="single" w:sz="8" w:space="0" w:color="auto"/>
              <w:bottom w:val="single" w:sz="2" w:space="0" w:color="auto"/>
            </w:tcBorders>
          </w:tcPr>
          <w:p w:rsidR="00C53D56" w:rsidRDefault="00C53D56" w:rsidP="00A17975">
            <w:pPr>
              <w:rPr>
                <w:sz w:val="22"/>
                <w:szCs w:val="22"/>
              </w:rPr>
            </w:pPr>
            <w:r>
              <w:rPr>
                <w:rFonts w:hint="eastAsia"/>
                <w:sz w:val="22"/>
                <w:szCs w:val="22"/>
              </w:rPr>
              <w:t>意匠</w:t>
            </w:r>
          </w:p>
        </w:tc>
        <w:tc>
          <w:tcPr>
            <w:tcW w:w="4272" w:type="dxa"/>
            <w:tcBorders>
              <w:top w:val="single" w:sz="2" w:space="0" w:color="auto"/>
              <w:bottom w:val="single" w:sz="2" w:space="0" w:color="auto"/>
            </w:tcBorders>
          </w:tcPr>
          <w:p w:rsidR="00C53D56" w:rsidRDefault="00C53D56" w:rsidP="00A17975">
            <w:pPr>
              <w:spacing w:line="300" w:lineRule="exact"/>
              <w:rPr>
                <w:sz w:val="21"/>
                <w:szCs w:val="21"/>
              </w:rPr>
            </w:pPr>
            <w:r w:rsidRPr="00C53D56">
              <w:rPr>
                <w:rFonts w:hint="eastAsia"/>
                <w:sz w:val="21"/>
                <w:szCs w:val="21"/>
              </w:rPr>
              <w:t>企業名、商品名等広告を極力控えるなど、周辺景観との調和を図る。</w:t>
            </w:r>
          </w:p>
        </w:tc>
        <w:tc>
          <w:tcPr>
            <w:tcW w:w="840" w:type="dxa"/>
            <w:tcBorders>
              <w:top w:val="single" w:sz="2" w:space="0" w:color="auto"/>
              <w:bottom w:val="single" w:sz="2" w:space="0" w:color="auto"/>
            </w:tcBorders>
          </w:tcPr>
          <w:p w:rsidR="00C53D56" w:rsidRPr="009F5617" w:rsidRDefault="00C53D56" w:rsidP="00A17975">
            <w:pPr>
              <w:rPr>
                <w:sz w:val="22"/>
                <w:szCs w:val="22"/>
              </w:rPr>
            </w:pPr>
          </w:p>
        </w:tc>
        <w:tc>
          <w:tcPr>
            <w:tcW w:w="2880" w:type="dxa"/>
            <w:tcBorders>
              <w:top w:val="single" w:sz="2" w:space="0" w:color="auto"/>
              <w:bottom w:val="single" w:sz="2" w:space="0" w:color="auto"/>
              <w:right w:val="single" w:sz="8" w:space="0" w:color="auto"/>
            </w:tcBorders>
          </w:tcPr>
          <w:p w:rsidR="00C53D56" w:rsidRPr="009F5617" w:rsidRDefault="00C53D56" w:rsidP="00A17975">
            <w:pPr>
              <w:rPr>
                <w:sz w:val="22"/>
                <w:szCs w:val="22"/>
              </w:rPr>
            </w:pPr>
          </w:p>
        </w:tc>
      </w:tr>
      <w:tr w:rsidR="00C53D56">
        <w:trPr>
          <w:cantSplit/>
          <w:trHeight w:val="975"/>
        </w:trPr>
        <w:tc>
          <w:tcPr>
            <w:tcW w:w="1368" w:type="dxa"/>
            <w:tcBorders>
              <w:top w:val="single" w:sz="2" w:space="0" w:color="auto"/>
              <w:left w:val="single" w:sz="8" w:space="0" w:color="auto"/>
              <w:bottom w:val="single" w:sz="2" w:space="0" w:color="auto"/>
            </w:tcBorders>
          </w:tcPr>
          <w:p w:rsidR="00C53D56" w:rsidRDefault="00C53D56" w:rsidP="00A17975">
            <w:pPr>
              <w:rPr>
                <w:sz w:val="22"/>
                <w:szCs w:val="22"/>
              </w:rPr>
            </w:pPr>
            <w:r>
              <w:rPr>
                <w:rFonts w:hint="eastAsia"/>
                <w:sz w:val="22"/>
                <w:szCs w:val="22"/>
              </w:rPr>
              <w:t>色彩</w:t>
            </w:r>
          </w:p>
        </w:tc>
        <w:tc>
          <w:tcPr>
            <w:tcW w:w="4272" w:type="dxa"/>
            <w:tcBorders>
              <w:top w:val="single" w:sz="2" w:space="0" w:color="auto"/>
              <w:bottom w:val="single" w:sz="2" w:space="0" w:color="auto"/>
            </w:tcBorders>
          </w:tcPr>
          <w:p w:rsidR="00C53D56" w:rsidRDefault="00C53D56" w:rsidP="00A17975">
            <w:pPr>
              <w:spacing w:line="300" w:lineRule="exact"/>
              <w:rPr>
                <w:sz w:val="21"/>
                <w:szCs w:val="21"/>
              </w:rPr>
            </w:pPr>
            <w:r w:rsidRPr="00C53D56">
              <w:rPr>
                <w:rFonts w:hint="eastAsia"/>
                <w:sz w:val="21"/>
                <w:szCs w:val="21"/>
              </w:rPr>
              <w:t>建築物に付帯する場合は、当該建築物と同系色とするなど調和した色彩とし、それ以外の場合はけばけばしくないものとし、周辺景観との調和を図る｡</w:t>
            </w:r>
          </w:p>
        </w:tc>
        <w:tc>
          <w:tcPr>
            <w:tcW w:w="840" w:type="dxa"/>
            <w:tcBorders>
              <w:top w:val="single" w:sz="2" w:space="0" w:color="auto"/>
              <w:bottom w:val="single" w:sz="2" w:space="0" w:color="auto"/>
            </w:tcBorders>
          </w:tcPr>
          <w:p w:rsidR="00C53D56" w:rsidRPr="009F5617" w:rsidRDefault="00C53D56" w:rsidP="00A17975">
            <w:pPr>
              <w:rPr>
                <w:sz w:val="22"/>
                <w:szCs w:val="22"/>
              </w:rPr>
            </w:pPr>
          </w:p>
        </w:tc>
        <w:tc>
          <w:tcPr>
            <w:tcW w:w="2880" w:type="dxa"/>
            <w:tcBorders>
              <w:top w:val="single" w:sz="2" w:space="0" w:color="auto"/>
              <w:bottom w:val="single" w:sz="2" w:space="0" w:color="auto"/>
              <w:right w:val="single" w:sz="8" w:space="0" w:color="auto"/>
            </w:tcBorders>
          </w:tcPr>
          <w:p w:rsidR="00C53D56" w:rsidRPr="009F5617" w:rsidRDefault="00C53D56" w:rsidP="00A17975">
            <w:pPr>
              <w:rPr>
                <w:sz w:val="22"/>
                <w:szCs w:val="22"/>
              </w:rPr>
            </w:pPr>
          </w:p>
        </w:tc>
      </w:tr>
      <w:tr w:rsidR="00C53D56">
        <w:trPr>
          <w:cantSplit/>
          <w:trHeight w:val="780"/>
        </w:trPr>
        <w:tc>
          <w:tcPr>
            <w:tcW w:w="1368" w:type="dxa"/>
            <w:tcBorders>
              <w:top w:val="single" w:sz="2" w:space="0" w:color="auto"/>
              <w:left w:val="single" w:sz="8" w:space="0" w:color="auto"/>
              <w:bottom w:val="single" w:sz="8" w:space="0" w:color="auto"/>
            </w:tcBorders>
          </w:tcPr>
          <w:p w:rsidR="00C53D56" w:rsidRDefault="00C53D56" w:rsidP="00A17975">
            <w:pPr>
              <w:rPr>
                <w:sz w:val="22"/>
                <w:szCs w:val="22"/>
              </w:rPr>
            </w:pPr>
            <w:r>
              <w:rPr>
                <w:rFonts w:hint="eastAsia"/>
                <w:sz w:val="22"/>
                <w:szCs w:val="22"/>
              </w:rPr>
              <w:t>その他</w:t>
            </w:r>
          </w:p>
        </w:tc>
        <w:tc>
          <w:tcPr>
            <w:tcW w:w="4272" w:type="dxa"/>
            <w:tcBorders>
              <w:top w:val="single" w:sz="2" w:space="0" w:color="auto"/>
              <w:bottom w:val="single" w:sz="8" w:space="0" w:color="auto"/>
            </w:tcBorders>
          </w:tcPr>
          <w:p w:rsidR="00C53D56" w:rsidRDefault="00C53D56" w:rsidP="00A17975">
            <w:pPr>
              <w:spacing w:line="300" w:lineRule="exact"/>
              <w:rPr>
                <w:sz w:val="21"/>
                <w:szCs w:val="21"/>
              </w:rPr>
            </w:pPr>
            <w:r w:rsidRPr="00C53D56">
              <w:rPr>
                <w:rFonts w:hint="eastAsia"/>
                <w:sz w:val="21"/>
                <w:szCs w:val="21"/>
              </w:rPr>
              <w:t>周辺景観との調和に配慮した意匠、材料等の囲いや覆いを設けるなど修景に努める。</w:t>
            </w:r>
          </w:p>
        </w:tc>
        <w:tc>
          <w:tcPr>
            <w:tcW w:w="840" w:type="dxa"/>
            <w:tcBorders>
              <w:top w:val="single" w:sz="2" w:space="0" w:color="auto"/>
              <w:bottom w:val="single" w:sz="8" w:space="0" w:color="auto"/>
            </w:tcBorders>
          </w:tcPr>
          <w:p w:rsidR="00C53D56" w:rsidRPr="009F5617" w:rsidRDefault="00C53D56" w:rsidP="00A17975">
            <w:pPr>
              <w:rPr>
                <w:sz w:val="22"/>
                <w:szCs w:val="22"/>
              </w:rPr>
            </w:pPr>
          </w:p>
        </w:tc>
        <w:tc>
          <w:tcPr>
            <w:tcW w:w="2880" w:type="dxa"/>
            <w:tcBorders>
              <w:top w:val="single" w:sz="2" w:space="0" w:color="auto"/>
              <w:bottom w:val="single" w:sz="8" w:space="0" w:color="auto"/>
              <w:right w:val="single" w:sz="8" w:space="0" w:color="auto"/>
            </w:tcBorders>
          </w:tcPr>
          <w:p w:rsidR="00C53D56" w:rsidRPr="009F5617" w:rsidRDefault="00C53D56" w:rsidP="00A17975">
            <w:pPr>
              <w:rPr>
                <w:sz w:val="22"/>
                <w:szCs w:val="22"/>
              </w:rPr>
            </w:pPr>
          </w:p>
        </w:tc>
      </w:tr>
    </w:tbl>
    <w:p w:rsidR="00DB5349" w:rsidRDefault="00DB5349" w:rsidP="00DB5349"/>
    <w:p w:rsidR="00C103C3" w:rsidRDefault="00C103C3">
      <w:pPr>
        <w:widowControl/>
        <w:jc w:val="left"/>
      </w:pPr>
      <w:bookmarkStart w:id="0" w:name="_GoBack"/>
      <w:bookmarkEnd w:id="0"/>
    </w:p>
    <w:sectPr w:rsidR="00C103C3" w:rsidSect="00CB672E">
      <w:headerReference w:type="even" r:id="rId7"/>
      <w:pgSz w:w="11906" w:h="16838" w:code="9"/>
      <w:pgMar w:top="1021" w:right="1021" w:bottom="851" w:left="1021" w:header="567" w:footer="567"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392B" w:rsidRDefault="0072392B">
      <w:r>
        <w:separator/>
      </w:r>
    </w:p>
  </w:endnote>
  <w:endnote w:type="continuationSeparator" w:id="0">
    <w:p w:rsidR="0072392B" w:rsidRDefault="0072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392B" w:rsidRDefault="0072392B">
      <w:r>
        <w:separator/>
      </w:r>
    </w:p>
  </w:footnote>
  <w:footnote w:type="continuationSeparator" w:id="0">
    <w:p w:rsidR="0072392B" w:rsidRDefault="0072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92B" w:rsidRDefault="007239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A6A19"/>
    <w:multiLevelType w:val="hybridMultilevel"/>
    <w:tmpl w:val="83D04266"/>
    <w:lvl w:ilvl="0" w:tplc="EF5EA74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6AD700C3"/>
    <w:multiLevelType w:val="hybridMultilevel"/>
    <w:tmpl w:val="38CC656C"/>
    <w:lvl w:ilvl="0" w:tplc="BC942600">
      <w:start w:val="1"/>
      <w:numFmt w:val="decimal"/>
      <w:lvlText w:val="%1."/>
      <w:lvlJc w:val="left"/>
      <w:pPr>
        <w:tabs>
          <w:tab w:val="num" w:pos="824"/>
        </w:tabs>
        <w:ind w:left="824" w:hanging="360"/>
      </w:pPr>
      <w:rPr>
        <w:rFonts w:hint="eastAsia"/>
      </w:rPr>
    </w:lvl>
    <w:lvl w:ilvl="1" w:tplc="04090017" w:tentative="1">
      <w:start w:val="1"/>
      <w:numFmt w:val="aiueoFullWidth"/>
      <w:lvlText w:val="(%2)"/>
      <w:lvlJc w:val="left"/>
      <w:pPr>
        <w:tabs>
          <w:tab w:val="num" w:pos="1304"/>
        </w:tabs>
        <w:ind w:left="1304" w:hanging="420"/>
      </w:pPr>
    </w:lvl>
    <w:lvl w:ilvl="2" w:tplc="04090011" w:tentative="1">
      <w:start w:val="1"/>
      <w:numFmt w:val="decimalEnclosedCircle"/>
      <w:lvlText w:val="%3"/>
      <w:lvlJc w:val="left"/>
      <w:pPr>
        <w:tabs>
          <w:tab w:val="num" w:pos="1724"/>
        </w:tabs>
        <w:ind w:left="1724" w:hanging="420"/>
      </w:pPr>
    </w:lvl>
    <w:lvl w:ilvl="3" w:tplc="0409000F" w:tentative="1">
      <w:start w:val="1"/>
      <w:numFmt w:val="decimal"/>
      <w:lvlText w:val="%4."/>
      <w:lvlJc w:val="left"/>
      <w:pPr>
        <w:tabs>
          <w:tab w:val="num" w:pos="2144"/>
        </w:tabs>
        <w:ind w:left="2144" w:hanging="420"/>
      </w:pPr>
    </w:lvl>
    <w:lvl w:ilvl="4" w:tplc="04090017" w:tentative="1">
      <w:start w:val="1"/>
      <w:numFmt w:val="aiueoFullWidth"/>
      <w:lvlText w:val="(%5)"/>
      <w:lvlJc w:val="left"/>
      <w:pPr>
        <w:tabs>
          <w:tab w:val="num" w:pos="2564"/>
        </w:tabs>
        <w:ind w:left="2564" w:hanging="420"/>
      </w:pPr>
    </w:lvl>
    <w:lvl w:ilvl="5" w:tplc="04090011" w:tentative="1">
      <w:start w:val="1"/>
      <w:numFmt w:val="decimalEnclosedCircle"/>
      <w:lvlText w:val="%6"/>
      <w:lvlJc w:val="left"/>
      <w:pPr>
        <w:tabs>
          <w:tab w:val="num" w:pos="2984"/>
        </w:tabs>
        <w:ind w:left="2984" w:hanging="420"/>
      </w:pPr>
    </w:lvl>
    <w:lvl w:ilvl="6" w:tplc="0409000F" w:tentative="1">
      <w:start w:val="1"/>
      <w:numFmt w:val="decimal"/>
      <w:lvlText w:val="%7."/>
      <w:lvlJc w:val="left"/>
      <w:pPr>
        <w:tabs>
          <w:tab w:val="num" w:pos="3404"/>
        </w:tabs>
        <w:ind w:left="3404" w:hanging="420"/>
      </w:pPr>
    </w:lvl>
    <w:lvl w:ilvl="7" w:tplc="04090017" w:tentative="1">
      <w:start w:val="1"/>
      <w:numFmt w:val="aiueoFullWidth"/>
      <w:lvlText w:val="(%8)"/>
      <w:lvlJc w:val="left"/>
      <w:pPr>
        <w:tabs>
          <w:tab w:val="num" w:pos="3824"/>
        </w:tabs>
        <w:ind w:left="3824" w:hanging="420"/>
      </w:pPr>
    </w:lvl>
    <w:lvl w:ilvl="8" w:tplc="04090011" w:tentative="1">
      <w:start w:val="1"/>
      <w:numFmt w:val="decimalEnclosedCircle"/>
      <w:lvlText w:val="%9"/>
      <w:lvlJc w:val="left"/>
      <w:pPr>
        <w:tabs>
          <w:tab w:val="num" w:pos="4244"/>
        </w:tabs>
        <w:ind w:left="4244" w:hanging="420"/>
      </w:pPr>
    </w:lvl>
  </w:abstractNum>
  <w:abstractNum w:abstractNumId="2" w15:restartNumberingAfterBreak="0">
    <w:nsid w:val="6E7F57A9"/>
    <w:multiLevelType w:val="multilevel"/>
    <w:tmpl w:val="38CC656C"/>
    <w:lvl w:ilvl="0">
      <w:start w:val="1"/>
      <w:numFmt w:val="decimal"/>
      <w:lvlText w:val="%1."/>
      <w:lvlJc w:val="left"/>
      <w:pPr>
        <w:tabs>
          <w:tab w:val="num" w:pos="824"/>
        </w:tabs>
        <w:ind w:left="824" w:hanging="360"/>
      </w:pPr>
      <w:rPr>
        <w:rFonts w:hint="eastAsia"/>
      </w:rPr>
    </w:lvl>
    <w:lvl w:ilvl="1">
      <w:start w:val="1"/>
      <w:numFmt w:val="aiueoFullWidth"/>
      <w:lvlText w:val="(%2)"/>
      <w:lvlJc w:val="left"/>
      <w:pPr>
        <w:tabs>
          <w:tab w:val="num" w:pos="1304"/>
        </w:tabs>
        <w:ind w:left="1304" w:hanging="420"/>
      </w:pPr>
    </w:lvl>
    <w:lvl w:ilvl="2">
      <w:start w:val="1"/>
      <w:numFmt w:val="decimalEnclosedCircle"/>
      <w:lvlText w:val="%3"/>
      <w:lvlJc w:val="left"/>
      <w:pPr>
        <w:tabs>
          <w:tab w:val="num" w:pos="1724"/>
        </w:tabs>
        <w:ind w:left="1724" w:hanging="420"/>
      </w:pPr>
    </w:lvl>
    <w:lvl w:ilvl="3">
      <w:start w:val="1"/>
      <w:numFmt w:val="decimal"/>
      <w:lvlText w:val="%4."/>
      <w:lvlJc w:val="left"/>
      <w:pPr>
        <w:tabs>
          <w:tab w:val="num" w:pos="2144"/>
        </w:tabs>
        <w:ind w:left="2144" w:hanging="420"/>
      </w:pPr>
    </w:lvl>
    <w:lvl w:ilvl="4">
      <w:start w:val="1"/>
      <w:numFmt w:val="aiueoFullWidth"/>
      <w:lvlText w:val="(%5)"/>
      <w:lvlJc w:val="left"/>
      <w:pPr>
        <w:tabs>
          <w:tab w:val="num" w:pos="2564"/>
        </w:tabs>
        <w:ind w:left="2564" w:hanging="420"/>
      </w:pPr>
    </w:lvl>
    <w:lvl w:ilvl="5">
      <w:start w:val="1"/>
      <w:numFmt w:val="decimalEnclosedCircle"/>
      <w:lvlText w:val="%6"/>
      <w:lvlJc w:val="left"/>
      <w:pPr>
        <w:tabs>
          <w:tab w:val="num" w:pos="2984"/>
        </w:tabs>
        <w:ind w:left="2984" w:hanging="420"/>
      </w:pPr>
    </w:lvl>
    <w:lvl w:ilvl="6">
      <w:start w:val="1"/>
      <w:numFmt w:val="decimal"/>
      <w:lvlText w:val="%7."/>
      <w:lvlJc w:val="left"/>
      <w:pPr>
        <w:tabs>
          <w:tab w:val="num" w:pos="3404"/>
        </w:tabs>
        <w:ind w:left="3404" w:hanging="420"/>
      </w:pPr>
    </w:lvl>
    <w:lvl w:ilvl="7">
      <w:start w:val="1"/>
      <w:numFmt w:val="aiueoFullWidth"/>
      <w:lvlText w:val="(%8)"/>
      <w:lvlJc w:val="left"/>
      <w:pPr>
        <w:tabs>
          <w:tab w:val="num" w:pos="3824"/>
        </w:tabs>
        <w:ind w:left="3824" w:hanging="420"/>
      </w:pPr>
    </w:lvl>
    <w:lvl w:ilvl="8">
      <w:start w:val="1"/>
      <w:numFmt w:val="decimalEnclosedCircle"/>
      <w:lvlText w:val="%9"/>
      <w:lvlJc w:val="left"/>
      <w:pPr>
        <w:tabs>
          <w:tab w:val="num" w:pos="4244"/>
        </w:tabs>
        <w:ind w:left="4244"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1"/>
  <w:displayHorizontalDrawingGridEvery w:val="0"/>
  <w:characterSpacingControl w:val="compressPunctuation"/>
  <w:hdrShapeDefaults>
    <o:shapedefaults v:ext="edit" spidmax="22529" fill="f" fillcolor="white" stroke="f">
      <v:fill color="white" on="f"/>
      <v:stroke on="f"/>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A4"/>
    <w:rsid w:val="000003F5"/>
    <w:rsid w:val="00004341"/>
    <w:rsid w:val="0000447D"/>
    <w:rsid w:val="00006982"/>
    <w:rsid w:val="00006C5E"/>
    <w:rsid w:val="0000767C"/>
    <w:rsid w:val="000101C0"/>
    <w:rsid w:val="00011B80"/>
    <w:rsid w:val="000124D7"/>
    <w:rsid w:val="00012A78"/>
    <w:rsid w:val="00013C42"/>
    <w:rsid w:val="00013DB8"/>
    <w:rsid w:val="00014A0F"/>
    <w:rsid w:val="00016BF0"/>
    <w:rsid w:val="00017C63"/>
    <w:rsid w:val="00021BD8"/>
    <w:rsid w:val="00023AC7"/>
    <w:rsid w:val="00023EA1"/>
    <w:rsid w:val="0002540E"/>
    <w:rsid w:val="00026D63"/>
    <w:rsid w:val="00027167"/>
    <w:rsid w:val="00032E74"/>
    <w:rsid w:val="000369DC"/>
    <w:rsid w:val="000378EE"/>
    <w:rsid w:val="000406A3"/>
    <w:rsid w:val="00041BBC"/>
    <w:rsid w:val="000430DA"/>
    <w:rsid w:val="000462BA"/>
    <w:rsid w:val="00046579"/>
    <w:rsid w:val="00046E9D"/>
    <w:rsid w:val="000505D8"/>
    <w:rsid w:val="0005194B"/>
    <w:rsid w:val="00055A70"/>
    <w:rsid w:val="00060711"/>
    <w:rsid w:val="000619F6"/>
    <w:rsid w:val="00062A0A"/>
    <w:rsid w:val="0006359B"/>
    <w:rsid w:val="00064964"/>
    <w:rsid w:val="00066841"/>
    <w:rsid w:val="000668AC"/>
    <w:rsid w:val="00071907"/>
    <w:rsid w:val="000741D9"/>
    <w:rsid w:val="00075B7C"/>
    <w:rsid w:val="000806A6"/>
    <w:rsid w:val="0008152E"/>
    <w:rsid w:val="0008168F"/>
    <w:rsid w:val="0008383E"/>
    <w:rsid w:val="00084293"/>
    <w:rsid w:val="00086759"/>
    <w:rsid w:val="00087A52"/>
    <w:rsid w:val="00093B34"/>
    <w:rsid w:val="00095661"/>
    <w:rsid w:val="00095DA8"/>
    <w:rsid w:val="0009686F"/>
    <w:rsid w:val="000A2041"/>
    <w:rsid w:val="000A2B66"/>
    <w:rsid w:val="000A51DA"/>
    <w:rsid w:val="000A63BD"/>
    <w:rsid w:val="000A6515"/>
    <w:rsid w:val="000B54E8"/>
    <w:rsid w:val="000B75A4"/>
    <w:rsid w:val="000C0134"/>
    <w:rsid w:val="000C1620"/>
    <w:rsid w:val="000C247F"/>
    <w:rsid w:val="000C64A3"/>
    <w:rsid w:val="000D3A0F"/>
    <w:rsid w:val="000D5915"/>
    <w:rsid w:val="000D7DA7"/>
    <w:rsid w:val="000E1CF0"/>
    <w:rsid w:val="000E6FF0"/>
    <w:rsid w:val="000E7303"/>
    <w:rsid w:val="000E78DB"/>
    <w:rsid w:val="000F326D"/>
    <w:rsid w:val="000F33B9"/>
    <w:rsid w:val="000F388B"/>
    <w:rsid w:val="000F3B04"/>
    <w:rsid w:val="000F3BD9"/>
    <w:rsid w:val="000F64B1"/>
    <w:rsid w:val="000F6CB1"/>
    <w:rsid w:val="000F7A6D"/>
    <w:rsid w:val="001002F7"/>
    <w:rsid w:val="00102608"/>
    <w:rsid w:val="00102BC5"/>
    <w:rsid w:val="0010458F"/>
    <w:rsid w:val="001069D2"/>
    <w:rsid w:val="0011097B"/>
    <w:rsid w:val="00110CF5"/>
    <w:rsid w:val="00111BB5"/>
    <w:rsid w:val="001120C6"/>
    <w:rsid w:val="001175EE"/>
    <w:rsid w:val="001201D0"/>
    <w:rsid w:val="00121326"/>
    <w:rsid w:val="00123789"/>
    <w:rsid w:val="00123B44"/>
    <w:rsid w:val="00123D93"/>
    <w:rsid w:val="00127149"/>
    <w:rsid w:val="001308A9"/>
    <w:rsid w:val="00130FB2"/>
    <w:rsid w:val="0013110C"/>
    <w:rsid w:val="00131A40"/>
    <w:rsid w:val="0014082E"/>
    <w:rsid w:val="00145555"/>
    <w:rsid w:val="001517A2"/>
    <w:rsid w:val="00152125"/>
    <w:rsid w:val="001531FC"/>
    <w:rsid w:val="001533A3"/>
    <w:rsid w:val="001546CC"/>
    <w:rsid w:val="00155050"/>
    <w:rsid w:val="00156AC0"/>
    <w:rsid w:val="001619A0"/>
    <w:rsid w:val="001632D8"/>
    <w:rsid w:val="001638A2"/>
    <w:rsid w:val="00163BED"/>
    <w:rsid w:val="001641D1"/>
    <w:rsid w:val="00166F56"/>
    <w:rsid w:val="00172856"/>
    <w:rsid w:val="001738C2"/>
    <w:rsid w:val="0017552D"/>
    <w:rsid w:val="00185309"/>
    <w:rsid w:val="0019311F"/>
    <w:rsid w:val="001944B8"/>
    <w:rsid w:val="00195820"/>
    <w:rsid w:val="001A1E20"/>
    <w:rsid w:val="001A2056"/>
    <w:rsid w:val="001A38A1"/>
    <w:rsid w:val="001A3CDA"/>
    <w:rsid w:val="001A5DB9"/>
    <w:rsid w:val="001A63F4"/>
    <w:rsid w:val="001A6DC7"/>
    <w:rsid w:val="001B0834"/>
    <w:rsid w:val="001B4E4A"/>
    <w:rsid w:val="001B5695"/>
    <w:rsid w:val="001B57AB"/>
    <w:rsid w:val="001B6BF4"/>
    <w:rsid w:val="001C32AB"/>
    <w:rsid w:val="001C582E"/>
    <w:rsid w:val="001D1F4C"/>
    <w:rsid w:val="001D2EA7"/>
    <w:rsid w:val="001E13DA"/>
    <w:rsid w:val="001E37C0"/>
    <w:rsid w:val="001E4FA3"/>
    <w:rsid w:val="001E7896"/>
    <w:rsid w:val="001F1581"/>
    <w:rsid w:val="001F2386"/>
    <w:rsid w:val="001F2DB5"/>
    <w:rsid w:val="001F44E9"/>
    <w:rsid w:val="001F75B0"/>
    <w:rsid w:val="001F7D9F"/>
    <w:rsid w:val="00200998"/>
    <w:rsid w:val="00211345"/>
    <w:rsid w:val="002143D7"/>
    <w:rsid w:val="00214F4D"/>
    <w:rsid w:val="0021569B"/>
    <w:rsid w:val="00216406"/>
    <w:rsid w:val="00222539"/>
    <w:rsid w:val="00223B57"/>
    <w:rsid w:val="00227110"/>
    <w:rsid w:val="00231865"/>
    <w:rsid w:val="00235328"/>
    <w:rsid w:val="002359C9"/>
    <w:rsid w:val="00237E36"/>
    <w:rsid w:val="00240F8B"/>
    <w:rsid w:val="00243560"/>
    <w:rsid w:val="00244D3A"/>
    <w:rsid w:val="00244EAC"/>
    <w:rsid w:val="00245BD6"/>
    <w:rsid w:val="002472AF"/>
    <w:rsid w:val="00247ED6"/>
    <w:rsid w:val="0025327C"/>
    <w:rsid w:val="0025625E"/>
    <w:rsid w:val="00260499"/>
    <w:rsid w:val="00262AB9"/>
    <w:rsid w:val="00264F94"/>
    <w:rsid w:val="00265009"/>
    <w:rsid w:val="0026533B"/>
    <w:rsid w:val="00265478"/>
    <w:rsid w:val="00265FE5"/>
    <w:rsid w:val="00266FB0"/>
    <w:rsid w:val="00267B7D"/>
    <w:rsid w:val="002702C6"/>
    <w:rsid w:val="00270AD5"/>
    <w:rsid w:val="00271223"/>
    <w:rsid w:val="0027157E"/>
    <w:rsid w:val="0027188B"/>
    <w:rsid w:val="00272A14"/>
    <w:rsid w:val="002752D9"/>
    <w:rsid w:val="00275E4D"/>
    <w:rsid w:val="00277D7B"/>
    <w:rsid w:val="002816F5"/>
    <w:rsid w:val="002834BE"/>
    <w:rsid w:val="00290FE9"/>
    <w:rsid w:val="00292810"/>
    <w:rsid w:val="00294515"/>
    <w:rsid w:val="002A172B"/>
    <w:rsid w:val="002A2D9C"/>
    <w:rsid w:val="002A3154"/>
    <w:rsid w:val="002A39D8"/>
    <w:rsid w:val="002B189A"/>
    <w:rsid w:val="002B2461"/>
    <w:rsid w:val="002B256B"/>
    <w:rsid w:val="002B260B"/>
    <w:rsid w:val="002B3580"/>
    <w:rsid w:val="002B3988"/>
    <w:rsid w:val="002B7D1B"/>
    <w:rsid w:val="002C05F6"/>
    <w:rsid w:val="002C0F79"/>
    <w:rsid w:val="002C28B9"/>
    <w:rsid w:val="002C424D"/>
    <w:rsid w:val="002C581F"/>
    <w:rsid w:val="002C5B39"/>
    <w:rsid w:val="002C6022"/>
    <w:rsid w:val="002C6F4E"/>
    <w:rsid w:val="002D573A"/>
    <w:rsid w:val="002D6770"/>
    <w:rsid w:val="002D70F5"/>
    <w:rsid w:val="002E0680"/>
    <w:rsid w:val="002E25C3"/>
    <w:rsid w:val="002F41A7"/>
    <w:rsid w:val="002F459F"/>
    <w:rsid w:val="002F5551"/>
    <w:rsid w:val="00300B97"/>
    <w:rsid w:val="00315B74"/>
    <w:rsid w:val="0031686A"/>
    <w:rsid w:val="003238D1"/>
    <w:rsid w:val="003321C9"/>
    <w:rsid w:val="00332634"/>
    <w:rsid w:val="0033431D"/>
    <w:rsid w:val="00337297"/>
    <w:rsid w:val="0033738F"/>
    <w:rsid w:val="00337466"/>
    <w:rsid w:val="00340253"/>
    <w:rsid w:val="00343198"/>
    <w:rsid w:val="00346B9E"/>
    <w:rsid w:val="00346FF4"/>
    <w:rsid w:val="003522B3"/>
    <w:rsid w:val="00352E0E"/>
    <w:rsid w:val="003550DD"/>
    <w:rsid w:val="00363FC1"/>
    <w:rsid w:val="00364D6D"/>
    <w:rsid w:val="00366C81"/>
    <w:rsid w:val="0037375E"/>
    <w:rsid w:val="00374C15"/>
    <w:rsid w:val="00375B36"/>
    <w:rsid w:val="00376116"/>
    <w:rsid w:val="0037661E"/>
    <w:rsid w:val="003800C4"/>
    <w:rsid w:val="003809E0"/>
    <w:rsid w:val="00380B40"/>
    <w:rsid w:val="00384642"/>
    <w:rsid w:val="00385C37"/>
    <w:rsid w:val="0039477B"/>
    <w:rsid w:val="00397F56"/>
    <w:rsid w:val="00397FA1"/>
    <w:rsid w:val="003A1AC5"/>
    <w:rsid w:val="003A31A8"/>
    <w:rsid w:val="003A61DB"/>
    <w:rsid w:val="003A6972"/>
    <w:rsid w:val="003B01D3"/>
    <w:rsid w:val="003B0BC4"/>
    <w:rsid w:val="003B174A"/>
    <w:rsid w:val="003B2B5C"/>
    <w:rsid w:val="003B540B"/>
    <w:rsid w:val="003B67F4"/>
    <w:rsid w:val="003B6D91"/>
    <w:rsid w:val="003B792D"/>
    <w:rsid w:val="003C08F7"/>
    <w:rsid w:val="003C1AB8"/>
    <w:rsid w:val="003C5881"/>
    <w:rsid w:val="003C5C45"/>
    <w:rsid w:val="003D2C6A"/>
    <w:rsid w:val="003E57FB"/>
    <w:rsid w:val="003F022E"/>
    <w:rsid w:val="003F0BFA"/>
    <w:rsid w:val="003F46B3"/>
    <w:rsid w:val="003F4C78"/>
    <w:rsid w:val="0040162B"/>
    <w:rsid w:val="00401C38"/>
    <w:rsid w:val="00401FA1"/>
    <w:rsid w:val="0040486C"/>
    <w:rsid w:val="00405755"/>
    <w:rsid w:val="004071EA"/>
    <w:rsid w:val="00407C33"/>
    <w:rsid w:val="004109E6"/>
    <w:rsid w:val="004111EA"/>
    <w:rsid w:val="004119D7"/>
    <w:rsid w:val="00412B73"/>
    <w:rsid w:val="004203CC"/>
    <w:rsid w:val="004264A0"/>
    <w:rsid w:val="00426D9D"/>
    <w:rsid w:val="00432F22"/>
    <w:rsid w:val="00433A22"/>
    <w:rsid w:val="004353E6"/>
    <w:rsid w:val="004378E8"/>
    <w:rsid w:val="00437A95"/>
    <w:rsid w:val="004442F8"/>
    <w:rsid w:val="004471F7"/>
    <w:rsid w:val="00450DA6"/>
    <w:rsid w:val="004555A2"/>
    <w:rsid w:val="004556CB"/>
    <w:rsid w:val="004561C3"/>
    <w:rsid w:val="004566BA"/>
    <w:rsid w:val="00461E90"/>
    <w:rsid w:val="0046267F"/>
    <w:rsid w:val="00463D7D"/>
    <w:rsid w:val="00470F21"/>
    <w:rsid w:val="00471BE9"/>
    <w:rsid w:val="00472BC2"/>
    <w:rsid w:val="0047544E"/>
    <w:rsid w:val="00476548"/>
    <w:rsid w:val="0048078F"/>
    <w:rsid w:val="0048470A"/>
    <w:rsid w:val="0048482C"/>
    <w:rsid w:val="00484EC9"/>
    <w:rsid w:val="004855B2"/>
    <w:rsid w:val="00485619"/>
    <w:rsid w:val="004863B4"/>
    <w:rsid w:val="00490C13"/>
    <w:rsid w:val="00492743"/>
    <w:rsid w:val="00495BCB"/>
    <w:rsid w:val="00497EA2"/>
    <w:rsid w:val="004A357D"/>
    <w:rsid w:val="004A546C"/>
    <w:rsid w:val="004A6449"/>
    <w:rsid w:val="004B092D"/>
    <w:rsid w:val="004B2E61"/>
    <w:rsid w:val="004B3B51"/>
    <w:rsid w:val="004B42B0"/>
    <w:rsid w:val="004B4CC9"/>
    <w:rsid w:val="004B54C3"/>
    <w:rsid w:val="004B59F5"/>
    <w:rsid w:val="004B6742"/>
    <w:rsid w:val="004B7575"/>
    <w:rsid w:val="004C1C2A"/>
    <w:rsid w:val="004C5323"/>
    <w:rsid w:val="004C549C"/>
    <w:rsid w:val="004C56D5"/>
    <w:rsid w:val="004D09CB"/>
    <w:rsid w:val="004D1AE8"/>
    <w:rsid w:val="004D1EDB"/>
    <w:rsid w:val="004D27D0"/>
    <w:rsid w:val="004D5233"/>
    <w:rsid w:val="004E0ADF"/>
    <w:rsid w:val="004E1D48"/>
    <w:rsid w:val="004E20E2"/>
    <w:rsid w:val="004E3859"/>
    <w:rsid w:val="004E4F4B"/>
    <w:rsid w:val="004E7107"/>
    <w:rsid w:val="004E7A52"/>
    <w:rsid w:val="004F0A79"/>
    <w:rsid w:val="004F1255"/>
    <w:rsid w:val="004F2281"/>
    <w:rsid w:val="004F3B61"/>
    <w:rsid w:val="004F75D4"/>
    <w:rsid w:val="0050188C"/>
    <w:rsid w:val="00501D89"/>
    <w:rsid w:val="005049FE"/>
    <w:rsid w:val="0050615B"/>
    <w:rsid w:val="005061BF"/>
    <w:rsid w:val="005063D0"/>
    <w:rsid w:val="005068D9"/>
    <w:rsid w:val="00506C2D"/>
    <w:rsid w:val="00507CCB"/>
    <w:rsid w:val="00510410"/>
    <w:rsid w:val="00513599"/>
    <w:rsid w:val="00514ADF"/>
    <w:rsid w:val="00514DD4"/>
    <w:rsid w:val="00515AAB"/>
    <w:rsid w:val="0052027F"/>
    <w:rsid w:val="005223D8"/>
    <w:rsid w:val="00522425"/>
    <w:rsid w:val="005229BB"/>
    <w:rsid w:val="005232FB"/>
    <w:rsid w:val="00523EBF"/>
    <w:rsid w:val="00527A49"/>
    <w:rsid w:val="00533A6B"/>
    <w:rsid w:val="00534C8A"/>
    <w:rsid w:val="00535579"/>
    <w:rsid w:val="00535E5D"/>
    <w:rsid w:val="00536AEC"/>
    <w:rsid w:val="00536DEB"/>
    <w:rsid w:val="00536E8E"/>
    <w:rsid w:val="00541CB8"/>
    <w:rsid w:val="005479E6"/>
    <w:rsid w:val="00547C0C"/>
    <w:rsid w:val="00552F71"/>
    <w:rsid w:val="00553D23"/>
    <w:rsid w:val="00554C3B"/>
    <w:rsid w:val="0055733F"/>
    <w:rsid w:val="00560D01"/>
    <w:rsid w:val="00563118"/>
    <w:rsid w:val="0057025A"/>
    <w:rsid w:val="00570925"/>
    <w:rsid w:val="005728E9"/>
    <w:rsid w:val="005734BD"/>
    <w:rsid w:val="00574AA5"/>
    <w:rsid w:val="0058016C"/>
    <w:rsid w:val="00580385"/>
    <w:rsid w:val="00580C51"/>
    <w:rsid w:val="00580D6C"/>
    <w:rsid w:val="0058535C"/>
    <w:rsid w:val="0058547A"/>
    <w:rsid w:val="005858E3"/>
    <w:rsid w:val="00586C7D"/>
    <w:rsid w:val="00592D7F"/>
    <w:rsid w:val="0059305D"/>
    <w:rsid w:val="005965E3"/>
    <w:rsid w:val="00596B28"/>
    <w:rsid w:val="00597099"/>
    <w:rsid w:val="005B1B2C"/>
    <w:rsid w:val="005B3AF0"/>
    <w:rsid w:val="005B4D50"/>
    <w:rsid w:val="005C0ACC"/>
    <w:rsid w:val="005C13CA"/>
    <w:rsid w:val="005C4492"/>
    <w:rsid w:val="005C58A3"/>
    <w:rsid w:val="005C6CD6"/>
    <w:rsid w:val="005C75D1"/>
    <w:rsid w:val="005D179F"/>
    <w:rsid w:val="005D2DF4"/>
    <w:rsid w:val="005D6888"/>
    <w:rsid w:val="005D7CF1"/>
    <w:rsid w:val="005E055F"/>
    <w:rsid w:val="005E2554"/>
    <w:rsid w:val="005E283B"/>
    <w:rsid w:val="005E4238"/>
    <w:rsid w:val="005E4B01"/>
    <w:rsid w:val="005E5FEF"/>
    <w:rsid w:val="005F2B74"/>
    <w:rsid w:val="005F40FE"/>
    <w:rsid w:val="005F4136"/>
    <w:rsid w:val="005F5061"/>
    <w:rsid w:val="005F590D"/>
    <w:rsid w:val="0060277D"/>
    <w:rsid w:val="00602B9F"/>
    <w:rsid w:val="00602C82"/>
    <w:rsid w:val="00603547"/>
    <w:rsid w:val="00603AF9"/>
    <w:rsid w:val="006055FB"/>
    <w:rsid w:val="006101DF"/>
    <w:rsid w:val="00611C21"/>
    <w:rsid w:val="00613FD8"/>
    <w:rsid w:val="006168B2"/>
    <w:rsid w:val="0061728F"/>
    <w:rsid w:val="00617C06"/>
    <w:rsid w:val="00617D53"/>
    <w:rsid w:val="00620B06"/>
    <w:rsid w:val="0062624A"/>
    <w:rsid w:val="00627C26"/>
    <w:rsid w:val="00632373"/>
    <w:rsid w:val="006334D9"/>
    <w:rsid w:val="006337E0"/>
    <w:rsid w:val="006352C2"/>
    <w:rsid w:val="00636C6E"/>
    <w:rsid w:val="00641971"/>
    <w:rsid w:val="006422D7"/>
    <w:rsid w:val="00642C5D"/>
    <w:rsid w:val="00646B82"/>
    <w:rsid w:val="00647049"/>
    <w:rsid w:val="0064715A"/>
    <w:rsid w:val="00647A96"/>
    <w:rsid w:val="0065036C"/>
    <w:rsid w:val="00650DC5"/>
    <w:rsid w:val="00654FCC"/>
    <w:rsid w:val="00655C5D"/>
    <w:rsid w:val="006612D9"/>
    <w:rsid w:val="006626C6"/>
    <w:rsid w:val="006659AE"/>
    <w:rsid w:val="00665C20"/>
    <w:rsid w:val="00665E40"/>
    <w:rsid w:val="006664CE"/>
    <w:rsid w:val="00671534"/>
    <w:rsid w:val="006750BE"/>
    <w:rsid w:val="00675752"/>
    <w:rsid w:val="006771F2"/>
    <w:rsid w:val="006778E3"/>
    <w:rsid w:val="00681F19"/>
    <w:rsid w:val="00682F8F"/>
    <w:rsid w:val="006852AD"/>
    <w:rsid w:val="006860A9"/>
    <w:rsid w:val="00687F63"/>
    <w:rsid w:val="006909C1"/>
    <w:rsid w:val="0069157E"/>
    <w:rsid w:val="00691FE9"/>
    <w:rsid w:val="00692115"/>
    <w:rsid w:val="00693B12"/>
    <w:rsid w:val="006A0805"/>
    <w:rsid w:val="006A1353"/>
    <w:rsid w:val="006A3163"/>
    <w:rsid w:val="006A4FAA"/>
    <w:rsid w:val="006A4FB3"/>
    <w:rsid w:val="006A69A4"/>
    <w:rsid w:val="006A7A80"/>
    <w:rsid w:val="006B0102"/>
    <w:rsid w:val="006B0AAF"/>
    <w:rsid w:val="006B5125"/>
    <w:rsid w:val="006B5509"/>
    <w:rsid w:val="006B67DC"/>
    <w:rsid w:val="006C4E25"/>
    <w:rsid w:val="006C564A"/>
    <w:rsid w:val="006C57B0"/>
    <w:rsid w:val="006C6910"/>
    <w:rsid w:val="006D3284"/>
    <w:rsid w:val="006D4D09"/>
    <w:rsid w:val="006D4FC8"/>
    <w:rsid w:val="006D79A9"/>
    <w:rsid w:val="006E34E5"/>
    <w:rsid w:val="006E3698"/>
    <w:rsid w:val="006E5520"/>
    <w:rsid w:val="006E56D3"/>
    <w:rsid w:val="006F55A2"/>
    <w:rsid w:val="006F6442"/>
    <w:rsid w:val="006F74CA"/>
    <w:rsid w:val="00701220"/>
    <w:rsid w:val="007034EC"/>
    <w:rsid w:val="00706FA0"/>
    <w:rsid w:val="00707348"/>
    <w:rsid w:val="00710077"/>
    <w:rsid w:val="007117A9"/>
    <w:rsid w:val="00711C21"/>
    <w:rsid w:val="00711E20"/>
    <w:rsid w:val="007165B1"/>
    <w:rsid w:val="00720BC4"/>
    <w:rsid w:val="00721F4A"/>
    <w:rsid w:val="0072344F"/>
    <w:rsid w:val="00723624"/>
    <w:rsid w:val="0072392B"/>
    <w:rsid w:val="00725530"/>
    <w:rsid w:val="007327DE"/>
    <w:rsid w:val="00732BC1"/>
    <w:rsid w:val="007347E1"/>
    <w:rsid w:val="0073624D"/>
    <w:rsid w:val="00744508"/>
    <w:rsid w:val="00744850"/>
    <w:rsid w:val="00747A6B"/>
    <w:rsid w:val="0075027C"/>
    <w:rsid w:val="00752557"/>
    <w:rsid w:val="00752E8B"/>
    <w:rsid w:val="00752EBE"/>
    <w:rsid w:val="00752F3E"/>
    <w:rsid w:val="00754DEB"/>
    <w:rsid w:val="00755E07"/>
    <w:rsid w:val="007563C1"/>
    <w:rsid w:val="007652DE"/>
    <w:rsid w:val="007653F5"/>
    <w:rsid w:val="00766891"/>
    <w:rsid w:val="007708E1"/>
    <w:rsid w:val="0077189E"/>
    <w:rsid w:val="007740AA"/>
    <w:rsid w:val="00774B39"/>
    <w:rsid w:val="00775F4F"/>
    <w:rsid w:val="00776072"/>
    <w:rsid w:val="00784865"/>
    <w:rsid w:val="00785941"/>
    <w:rsid w:val="00791616"/>
    <w:rsid w:val="00792432"/>
    <w:rsid w:val="007925D5"/>
    <w:rsid w:val="007949B9"/>
    <w:rsid w:val="00797337"/>
    <w:rsid w:val="007A06D6"/>
    <w:rsid w:val="007A234B"/>
    <w:rsid w:val="007A2A7B"/>
    <w:rsid w:val="007A50A0"/>
    <w:rsid w:val="007A589D"/>
    <w:rsid w:val="007A7AAE"/>
    <w:rsid w:val="007B112B"/>
    <w:rsid w:val="007C1DF9"/>
    <w:rsid w:val="007C2D16"/>
    <w:rsid w:val="007C3F3C"/>
    <w:rsid w:val="007C5CF6"/>
    <w:rsid w:val="007C781B"/>
    <w:rsid w:val="007D28D6"/>
    <w:rsid w:val="007D3922"/>
    <w:rsid w:val="007D4765"/>
    <w:rsid w:val="007D78EA"/>
    <w:rsid w:val="007E0CDB"/>
    <w:rsid w:val="007E208C"/>
    <w:rsid w:val="007E2EA2"/>
    <w:rsid w:val="007E3221"/>
    <w:rsid w:val="007E5D65"/>
    <w:rsid w:val="007E5DC3"/>
    <w:rsid w:val="007E5EDA"/>
    <w:rsid w:val="007E6054"/>
    <w:rsid w:val="007F4902"/>
    <w:rsid w:val="00802A2A"/>
    <w:rsid w:val="008030B7"/>
    <w:rsid w:val="008031F6"/>
    <w:rsid w:val="00805479"/>
    <w:rsid w:val="00810B34"/>
    <w:rsid w:val="00810D6E"/>
    <w:rsid w:val="0081224D"/>
    <w:rsid w:val="00812E18"/>
    <w:rsid w:val="00813FE9"/>
    <w:rsid w:val="00815303"/>
    <w:rsid w:val="0081711F"/>
    <w:rsid w:val="00817BFB"/>
    <w:rsid w:val="0082436C"/>
    <w:rsid w:val="00824D52"/>
    <w:rsid w:val="00826F97"/>
    <w:rsid w:val="008304AA"/>
    <w:rsid w:val="00831324"/>
    <w:rsid w:val="00832089"/>
    <w:rsid w:val="00832110"/>
    <w:rsid w:val="00832CD0"/>
    <w:rsid w:val="00837DA5"/>
    <w:rsid w:val="00840836"/>
    <w:rsid w:val="0084086C"/>
    <w:rsid w:val="00843CF8"/>
    <w:rsid w:val="00844347"/>
    <w:rsid w:val="008473FD"/>
    <w:rsid w:val="008536EE"/>
    <w:rsid w:val="00854D5B"/>
    <w:rsid w:val="00855188"/>
    <w:rsid w:val="00855785"/>
    <w:rsid w:val="0085695B"/>
    <w:rsid w:val="008571DE"/>
    <w:rsid w:val="00857211"/>
    <w:rsid w:val="0086027B"/>
    <w:rsid w:val="00861037"/>
    <w:rsid w:val="00861D05"/>
    <w:rsid w:val="00862087"/>
    <w:rsid w:val="008625ED"/>
    <w:rsid w:val="00863262"/>
    <w:rsid w:val="00880C91"/>
    <w:rsid w:val="00881D05"/>
    <w:rsid w:val="00883BCF"/>
    <w:rsid w:val="008854D4"/>
    <w:rsid w:val="00885677"/>
    <w:rsid w:val="00886E65"/>
    <w:rsid w:val="00887450"/>
    <w:rsid w:val="00887955"/>
    <w:rsid w:val="008903C0"/>
    <w:rsid w:val="008918F6"/>
    <w:rsid w:val="008929B8"/>
    <w:rsid w:val="00894419"/>
    <w:rsid w:val="0089497A"/>
    <w:rsid w:val="00895C88"/>
    <w:rsid w:val="00895E7E"/>
    <w:rsid w:val="008960AC"/>
    <w:rsid w:val="00897B5A"/>
    <w:rsid w:val="00897FDB"/>
    <w:rsid w:val="008A1E69"/>
    <w:rsid w:val="008A2653"/>
    <w:rsid w:val="008A5B62"/>
    <w:rsid w:val="008B0CA3"/>
    <w:rsid w:val="008B0D17"/>
    <w:rsid w:val="008B2438"/>
    <w:rsid w:val="008B30C1"/>
    <w:rsid w:val="008B519F"/>
    <w:rsid w:val="008B5C4F"/>
    <w:rsid w:val="008B62DC"/>
    <w:rsid w:val="008C06BF"/>
    <w:rsid w:val="008C18F2"/>
    <w:rsid w:val="008C2AC8"/>
    <w:rsid w:val="008C2FAD"/>
    <w:rsid w:val="008C4D0D"/>
    <w:rsid w:val="008C5590"/>
    <w:rsid w:val="008D280B"/>
    <w:rsid w:val="008D2FE0"/>
    <w:rsid w:val="008D31C2"/>
    <w:rsid w:val="008E1E9D"/>
    <w:rsid w:val="008E31EA"/>
    <w:rsid w:val="008E3B8C"/>
    <w:rsid w:val="008E54FB"/>
    <w:rsid w:val="008E55C2"/>
    <w:rsid w:val="008E64CF"/>
    <w:rsid w:val="008E6972"/>
    <w:rsid w:val="008F4196"/>
    <w:rsid w:val="00900F02"/>
    <w:rsid w:val="00901985"/>
    <w:rsid w:val="00902FF4"/>
    <w:rsid w:val="009032DC"/>
    <w:rsid w:val="00903436"/>
    <w:rsid w:val="0090466A"/>
    <w:rsid w:val="00905355"/>
    <w:rsid w:val="009065F8"/>
    <w:rsid w:val="00906898"/>
    <w:rsid w:val="00907698"/>
    <w:rsid w:val="00911339"/>
    <w:rsid w:val="00911FB9"/>
    <w:rsid w:val="009121B3"/>
    <w:rsid w:val="00913A40"/>
    <w:rsid w:val="00914256"/>
    <w:rsid w:val="00914939"/>
    <w:rsid w:val="009172D5"/>
    <w:rsid w:val="00921DF6"/>
    <w:rsid w:val="00925B29"/>
    <w:rsid w:val="00930CDC"/>
    <w:rsid w:val="009327EF"/>
    <w:rsid w:val="00933106"/>
    <w:rsid w:val="009356E8"/>
    <w:rsid w:val="009371EE"/>
    <w:rsid w:val="00937C2A"/>
    <w:rsid w:val="009401AC"/>
    <w:rsid w:val="00940874"/>
    <w:rsid w:val="00941EB7"/>
    <w:rsid w:val="0094466F"/>
    <w:rsid w:val="00945316"/>
    <w:rsid w:val="00950191"/>
    <w:rsid w:val="009534ED"/>
    <w:rsid w:val="00955503"/>
    <w:rsid w:val="00956A7D"/>
    <w:rsid w:val="00957515"/>
    <w:rsid w:val="0096564C"/>
    <w:rsid w:val="009662A1"/>
    <w:rsid w:val="00970010"/>
    <w:rsid w:val="00970482"/>
    <w:rsid w:val="009734D2"/>
    <w:rsid w:val="0097473F"/>
    <w:rsid w:val="00974E3D"/>
    <w:rsid w:val="009762C6"/>
    <w:rsid w:val="00976BF5"/>
    <w:rsid w:val="00977C09"/>
    <w:rsid w:val="0098209F"/>
    <w:rsid w:val="009842B6"/>
    <w:rsid w:val="00984ED2"/>
    <w:rsid w:val="0099784B"/>
    <w:rsid w:val="00997C0A"/>
    <w:rsid w:val="009A041D"/>
    <w:rsid w:val="009A0E82"/>
    <w:rsid w:val="009A1129"/>
    <w:rsid w:val="009A554B"/>
    <w:rsid w:val="009A58F0"/>
    <w:rsid w:val="009B29BC"/>
    <w:rsid w:val="009B2B16"/>
    <w:rsid w:val="009B3AAD"/>
    <w:rsid w:val="009B453E"/>
    <w:rsid w:val="009B49AD"/>
    <w:rsid w:val="009B71CD"/>
    <w:rsid w:val="009C2D12"/>
    <w:rsid w:val="009C3016"/>
    <w:rsid w:val="009C5336"/>
    <w:rsid w:val="009C5A29"/>
    <w:rsid w:val="009C7083"/>
    <w:rsid w:val="009C72DC"/>
    <w:rsid w:val="009D0634"/>
    <w:rsid w:val="009D0D34"/>
    <w:rsid w:val="009D2EF1"/>
    <w:rsid w:val="009D3BF3"/>
    <w:rsid w:val="009D4AB6"/>
    <w:rsid w:val="009E152E"/>
    <w:rsid w:val="009E1D99"/>
    <w:rsid w:val="009E624F"/>
    <w:rsid w:val="009E701F"/>
    <w:rsid w:val="009E77ED"/>
    <w:rsid w:val="009F1238"/>
    <w:rsid w:val="009F184F"/>
    <w:rsid w:val="009F1D2B"/>
    <w:rsid w:val="009F48D7"/>
    <w:rsid w:val="009F5617"/>
    <w:rsid w:val="009F5C94"/>
    <w:rsid w:val="009F5DB6"/>
    <w:rsid w:val="00A0036F"/>
    <w:rsid w:val="00A00CF6"/>
    <w:rsid w:val="00A049B5"/>
    <w:rsid w:val="00A04CC0"/>
    <w:rsid w:val="00A0664F"/>
    <w:rsid w:val="00A102E2"/>
    <w:rsid w:val="00A12437"/>
    <w:rsid w:val="00A138B1"/>
    <w:rsid w:val="00A13A9F"/>
    <w:rsid w:val="00A145EE"/>
    <w:rsid w:val="00A17975"/>
    <w:rsid w:val="00A20F73"/>
    <w:rsid w:val="00A21DB7"/>
    <w:rsid w:val="00A23C90"/>
    <w:rsid w:val="00A24417"/>
    <w:rsid w:val="00A258B4"/>
    <w:rsid w:val="00A25D9B"/>
    <w:rsid w:val="00A26665"/>
    <w:rsid w:val="00A304BE"/>
    <w:rsid w:val="00A31C7E"/>
    <w:rsid w:val="00A341EA"/>
    <w:rsid w:val="00A34783"/>
    <w:rsid w:val="00A3516D"/>
    <w:rsid w:val="00A35F96"/>
    <w:rsid w:val="00A40FEE"/>
    <w:rsid w:val="00A4170B"/>
    <w:rsid w:val="00A420C9"/>
    <w:rsid w:val="00A43121"/>
    <w:rsid w:val="00A44EBA"/>
    <w:rsid w:val="00A4549D"/>
    <w:rsid w:val="00A4651E"/>
    <w:rsid w:val="00A50E4B"/>
    <w:rsid w:val="00A54883"/>
    <w:rsid w:val="00A5582B"/>
    <w:rsid w:val="00A61047"/>
    <w:rsid w:val="00A63E26"/>
    <w:rsid w:val="00A6556B"/>
    <w:rsid w:val="00A67FF5"/>
    <w:rsid w:val="00A71D6B"/>
    <w:rsid w:val="00A7507E"/>
    <w:rsid w:val="00A766B3"/>
    <w:rsid w:val="00A81363"/>
    <w:rsid w:val="00A82936"/>
    <w:rsid w:val="00A83AFF"/>
    <w:rsid w:val="00A87424"/>
    <w:rsid w:val="00A9123F"/>
    <w:rsid w:val="00A9200E"/>
    <w:rsid w:val="00A950BF"/>
    <w:rsid w:val="00A95A86"/>
    <w:rsid w:val="00A97A42"/>
    <w:rsid w:val="00AA0C2C"/>
    <w:rsid w:val="00AA1943"/>
    <w:rsid w:val="00AA3F3B"/>
    <w:rsid w:val="00AA4818"/>
    <w:rsid w:val="00AA4E48"/>
    <w:rsid w:val="00AA4FB3"/>
    <w:rsid w:val="00AB0C0F"/>
    <w:rsid w:val="00AB1532"/>
    <w:rsid w:val="00AB7B4F"/>
    <w:rsid w:val="00AC0D0B"/>
    <w:rsid w:val="00AC325E"/>
    <w:rsid w:val="00AC3D37"/>
    <w:rsid w:val="00AD6411"/>
    <w:rsid w:val="00AE11CA"/>
    <w:rsid w:val="00AE1518"/>
    <w:rsid w:val="00AE44B8"/>
    <w:rsid w:val="00AE6C89"/>
    <w:rsid w:val="00AE7400"/>
    <w:rsid w:val="00AE7D0F"/>
    <w:rsid w:val="00AF6522"/>
    <w:rsid w:val="00B02DC3"/>
    <w:rsid w:val="00B052C4"/>
    <w:rsid w:val="00B0589D"/>
    <w:rsid w:val="00B111BE"/>
    <w:rsid w:val="00B1231E"/>
    <w:rsid w:val="00B2090D"/>
    <w:rsid w:val="00B226FD"/>
    <w:rsid w:val="00B24D4E"/>
    <w:rsid w:val="00B3084D"/>
    <w:rsid w:val="00B31FA7"/>
    <w:rsid w:val="00B326F4"/>
    <w:rsid w:val="00B4028C"/>
    <w:rsid w:val="00B40C55"/>
    <w:rsid w:val="00B41A2A"/>
    <w:rsid w:val="00B42F82"/>
    <w:rsid w:val="00B42FD2"/>
    <w:rsid w:val="00B4453B"/>
    <w:rsid w:val="00B4466F"/>
    <w:rsid w:val="00B53069"/>
    <w:rsid w:val="00B55F32"/>
    <w:rsid w:val="00B603D5"/>
    <w:rsid w:val="00B61F03"/>
    <w:rsid w:val="00B62C82"/>
    <w:rsid w:val="00B62CA2"/>
    <w:rsid w:val="00B638AA"/>
    <w:rsid w:val="00B65AE7"/>
    <w:rsid w:val="00B66F71"/>
    <w:rsid w:val="00B70D80"/>
    <w:rsid w:val="00B7178C"/>
    <w:rsid w:val="00B73070"/>
    <w:rsid w:val="00B738FC"/>
    <w:rsid w:val="00B74FA2"/>
    <w:rsid w:val="00B77394"/>
    <w:rsid w:val="00B77A1F"/>
    <w:rsid w:val="00B77C17"/>
    <w:rsid w:val="00B80098"/>
    <w:rsid w:val="00B8202C"/>
    <w:rsid w:val="00B84232"/>
    <w:rsid w:val="00B862CF"/>
    <w:rsid w:val="00B87974"/>
    <w:rsid w:val="00B92F4F"/>
    <w:rsid w:val="00B9344D"/>
    <w:rsid w:val="00B9383F"/>
    <w:rsid w:val="00B94256"/>
    <w:rsid w:val="00B94765"/>
    <w:rsid w:val="00B94768"/>
    <w:rsid w:val="00B952C0"/>
    <w:rsid w:val="00B956B6"/>
    <w:rsid w:val="00BA3409"/>
    <w:rsid w:val="00BB056B"/>
    <w:rsid w:val="00BB1A36"/>
    <w:rsid w:val="00BB369F"/>
    <w:rsid w:val="00BB53A7"/>
    <w:rsid w:val="00BB59E6"/>
    <w:rsid w:val="00BC2EC9"/>
    <w:rsid w:val="00BD0127"/>
    <w:rsid w:val="00BD2B3C"/>
    <w:rsid w:val="00BD36E9"/>
    <w:rsid w:val="00BD6D80"/>
    <w:rsid w:val="00BD6E6B"/>
    <w:rsid w:val="00BE224B"/>
    <w:rsid w:val="00BE2549"/>
    <w:rsid w:val="00BE2AFB"/>
    <w:rsid w:val="00BE5AC6"/>
    <w:rsid w:val="00BE6172"/>
    <w:rsid w:val="00BF166B"/>
    <w:rsid w:val="00BF4A27"/>
    <w:rsid w:val="00BF7449"/>
    <w:rsid w:val="00C00B16"/>
    <w:rsid w:val="00C010B8"/>
    <w:rsid w:val="00C01B1A"/>
    <w:rsid w:val="00C04C29"/>
    <w:rsid w:val="00C04D94"/>
    <w:rsid w:val="00C05707"/>
    <w:rsid w:val="00C06BAC"/>
    <w:rsid w:val="00C103C3"/>
    <w:rsid w:val="00C12E18"/>
    <w:rsid w:val="00C13D1E"/>
    <w:rsid w:val="00C14495"/>
    <w:rsid w:val="00C17F90"/>
    <w:rsid w:val="00C2484D"/>
    <w:rsid w:val="00C25D76"/>
    <w:rsid w:val="00C26977"/>
    <w:rsid w:val="00C27322"/>
    <w:rsid w:val="00C3113D"/>
    <w:rsid w:val="00C34A7D"/>
    <w:rsid w:val="00C4178B"/>
    <w:rsid w:val="00C41813"/>
    <w:rsid w:val="00C41993"/>
    <w:rsid w:val="00C426AA"/>
    <w:rsid w:val="00C43E36"/>
    <w:rsid w:val="00C45691"/>
    <w:rsid w:val="00C45B64"/>
    <w:rsid w:val="00C46012"/>
    <w:rsid w:val="00C46174"/>
    <w:rsid w:val="00C4680B"/>
    <w:rsid w:val="00C476C6"/>
    <w:rsid w:val="00C47BBC"/>
    <w:rsid w:val="00C5216B"/>
    <w:rsid w:val="00C521C3"/>
    <w:rsid w:val="00C530D7"/>
    <w:rsid w:val="00C5362D"/>
    <w:rsid w:val="00C53D56"/>
    <w:rsid w:val="00C550D5"/>
    <w:rsid w:val="00C55854"/>
    <w:rsid w:val="00C5675A"/>
    <w:rsid w:val="00C6066B"/>
    <w:rsid w:val="00C61173"/>
    <w:rsid w:val="00C620C9"/>
    <w:rsid w:val="00C63DCD"/>
    <w:rsid w:val="00C65BFD"/>
    <w:rsid w:val="00C71C7B"/>
    <w:rsid w:val="00C74728"/>
    <w:rsid w:val="00C76138"/>
    <w:rsid w:val="00C77BEB"/>
    <w:rsid w:val="00C80DD7"/>
    <w:rsid w:val="00C831A2"/>
    <w:rsid w:val="00C84086"/>
    <w:rsid w:val="00C84F7D"/>
    <w:rsid w:val="00C865AE"/>
    <w:rsid w:val="00C86862"/>
    <w:rsid w:val="00C87ED5"/>
    <w:rsid w:val="00C91F41"/>
    <w:rsid w:val="00C94EB7"/>
    <w:rsid w:val="00C95251"/>
    <w:rsid w:val="00C957D9"/>
    <w:rsid w:val="00C967A0"/>
    <w:rsid w:val="00CA7639"/>
    <w:rsid w:val="00CB0812"/>
    <w:rsid w:val="00CB4221"/>
    <w:rsid w:val="00CB4C81"/>
    <w:rsid w:val="00CB672E"/>
    <w:rsid w:val="00CB6F1C"/>
    <w:rsid w:val="00CC343C"/>
    <w:rsid w:val="00CC3DFF"/>
    <w:rsid w:val="00CC7270"/>
    <w:rsid w:val="00CD253B"/>
    <w:rsid w:val="00CD4381"/>
    <w:rsid w:val="00CD66AA"/>
    <w:rsid w:val="00CE05E3"/>
    <w:rsid w:val="00CE24AC"/>
    <w:rsid w:val="00CE392F"/>
    <w:rsid w:val="00CE7253"/>
    <w:rsid w:val="00CF0611"/>
    <w:rsid w:val="00CF14A1"/>
    <w:rsid w:val="00CF79A9"/>
    <w:rsid w:val="00D011D5"/>
    <w:rsid w:val="00D051B1"/>
    <w:rsid w:val="00D10475"/>
    <w:rsid w:val="00D1344E"/>
    <w:rsid w:val="00D20F55"/>
    <w:rsid w:val="00D221B4"/>
    <w:rsid w:val="00D23E1C"/>
    <w:rsid w:val="00D245BC"/>
    <w:rsid w:val="00D26858"/>
    <w:rsid w:val="00D31FB9"/>
    <w:rsid w:val="00D33A1D"/>
    <w:rsid w:val="00D33BD0"/>
    <w:rsid w:val="00D34866"/>
    <w:rsid w:val="00D370FD"/>
    <w:rsid w:val="00D42345"/>
    <w:rsid w:val="00D473DD"/>
    <w:rsid w:val="00D5042B"/>
    <w:rsid w:val="00D51430"/>
    <w:rsid w:val="00D5167B"/>
    <w:rsid w:val="00D53E31"/>
    <w:rsid w:val="00D54841"/>
    <w:rsid w:val="00D57745"/>
    <w:rsid w:val="00D64379"/>
    <w:rsid w:val="00D6438E"/>
    <w:rsid w:val="00D66A68"/>
    <w:rsid w:val="00D743CD"/>
    <w:rsid w:val="00D76D12"/>
    <w:rsid w:val="00D80464"/>
    <w:rsid w:val="00D8429D"/>
    <w:rsid w:val="00D8571B"/>
    <w:rsid w:val="00D86BA2"/>
    <w:rsid w:val="00D86F8D"/>
    <w:rsid w:val="00D90199"/>
    <w:rsid w:val="00D90235"/>
    <w:rsid w:val="00D9097E"/>
    <w:rsid w:val="00D90D03"/>
    <w:rsid w:val="00D924C8"/>
    <w:rsid w:val="00D93764"/>
    <w:rsid w:val="00D948CC"/>
    <w:rsid w:val="00D97DF5"/>
    <w:rsid w:val="00DA0903"/>
    <w:rsid w:val="00DA3165"/>
    <w:rsid w:val="00DA506B"/>
    <w:rsid w:val="00DA54DA"/>
    <w:rsid w:val="00DA6423"/>
    <w:rsid w:val="00DB06D6"/>
    <w:rsid w:val="00DB1ABB"/>
    <w:rsid w:val="00DB1F4D"/>
    <w:rsid w:val="00DB247A"/>
    <w:rsid w:val="00DB4AE5"/>
    <w:rsid w:val="00DB5349"/>
    <w:rsid w:val="00DC366E"/>
    <w:rsid w:val="00DC4C88"/>
    <w:rsid w:val="00DC5320"/>
    <w:rsid w:val="00DC5E92"/>
    <w:rsid w:val="00DD16C9"/>
    <w:rsid w:val="00DD2722"/>
    <w:rsid w:val="00DD4C3F"/>
    <w:rsid w:val="00DD66D5"/>
    <w:rsid w:val="00DD7193"/>
    <w:rsid w:val="00DD778A"/>
    <w:rsid w:val="00DE01AA"/>
    <w:rsid w:val="00DE0F84"/>
    <w:rsid w:val="00DE341A"/>
    <w:rsid w:val="00DE379B"/>
    <w:rsid w:val="00DE5EE1"/>
    <w:rsid w:val="00DF06FC"/>
    <w:rsid w:val="00DF123B"/>
    <w:rsid w:val="00DF1FBD"/>
    <w:rsid w:val="00DF30CF"/>
    <w:rsid w:val="00DF346B"/>
    <w:rsid w:val="00DF35A0"/>
    <w:rsid w:val="00E00512"/>
    <w:rsid w:val="00E00534"/>
    <w:rsid w:val="00E05316"/>
    <w:rsid w:val="00E076F4"/>
    <w:rsid w:val="00E07C6C"/>
    <w:rsid w:val="00E11A3F"/>
    <w:rsid w:val="00E13C47"/>
    <w:rsid w:val="00E1629D"/>
    <w:rsid w:val="00E16A4F"/>
    <w:rsid w:val="00E16C82"/>
    <w:rsid w:val="00E17BFA"/>
    <w:rsid w:val="00E23262"/>
    <w:rsid w:val="00E24A42"/>
    <w:rsid w:val="00E30690"/>
    <w:rsid w:val="00E34658"/>
    <w:rsid w:val="00E46BC4"/>
    <w:rsid w:val="00E52278"/>
    <w:rsid w:val="00E5345C"/>
    <w:rsid w:val="00E57DB3"/>
    <w:rsid w:val="00E620DB"/>
    <w:rsid w:val="00E62361"/>
    <w:rsid w:val="00E666A1"/>
    <w:rsid w:val="00E66A79"/>
    <w:rsid w:val="00E66B89"/>
    <w:rsid w:val="00E674FF"/>
    <w:rsid w:val="00E701EA"/>
    <w:rsid w:val="00E70372"/>
    <w:rsid w:val="00E71634"/>
    <w:rsid w:val="00E74DD8"/>
    <w:rsid w:val="00E77673"/>
    <w:rsid w:val="00E83F91"/>
    <w:rsid w:val="00E84D5D"/>
    <w:rsid w:val="00E87A70"/>
    <w:rsid w:val="00E95FEC"/>
    <w:rsid w:val="00EA05C4"/>
    <w:rsid w:val="00EA1CBC"/>
    <w:rsid w:val="00EA3F80"/>
    <w:rsid w:val="00EA4A8B"/>
    <w:rsid w:val="00EA5342"/>
    <w:rsid w:val="00EA54DF"/>
    <w:rsid w:val="00EA5ED0"/>
    <w:rsid w:val="00EB028F"/>
    <w:rsid w:val="00EB108C"/>
    <w:rsid w:val="00EB19E3"/>
    <w:rsid w:val="00EB2091"/>
    <w:rsid w:val="00EB3479"/>
    <w:rsid w:val="00EC1404"/>
    <w:rsid w:val="00EC1568"/>
    <w:rsid w:val="00EC1FAF"/>
    <w:rsid w:val="00EC2186"/>
    <w:rsid w:val="00EC2523"/>
    <w:rsid w:val="00EC723F"/>
    <w:rsid w:val="00EC7B11"/>
    <w:rsid w:val="00EC7E7B"/>
    <w:rsid w:val="00ED0495"/>
    <w:rsid w:val="00ED5AFF"/>
    <w:rsid w:val="00ED6459"/>
    <w:rsid w:val="00EE0459"/>
    <w:rsid w:val="00EE1FAC"/>
    <w:rsid w:val="00EE2310"/>
    <w:rsid w:val="00EE4E1D"/>
    <w:rsid w:val="00EE532D"/>
    <w:rsid w:val="00EF0A3E"/>
    <w:rsid w:val="00EF0FE6"/>
    <w:rsid w:val="00EF50CC"/>
    <w:rsid w:val="00EF55E4"/>
    <w:rsid w:val="00EF5935"/>
    <w:rsid w:val="00EF7C08"/>
    <w:rsid w:val="00F00C04"/>
    <w:rsid w:val="00F03EA4"/>
    <w:rsid w:val="00F04358"/>
    <w:rsid w:val="00F05C43"/>
    <w:rsid w:val="00F068E9"/>
    <w:rsid w:val="00F07E9B"/>
    <w:rsid w:val="00F10C79"/>
    <w:rsid w:val="00F1478C"/>
    <w:rsid w:val="00F15893"/>
    <w:rsid w:val="00F17CB6"/>
    <w:rsid w:val="00F207E0"/>
    <w:rsid w:val="00F20A7A"/>
    <w:rsid w:val="00F21602"/>
    <w:rsid w:val="00F24185"/>
    <w:rsid w:val="00F24C5C"/>
    <w:rsid w:val="00F26E4B"/>
    <w:rsid w:val="00F30D0E"/>
    <w:rsid w:val="00F3143F"/>
    <w:rsid w:val="00F315A1"/>
    <w:rsid w:val="00F322BD"/>
    <w:rsid w:val="00F3356C"/>
    <w:rsid w:val="00F3484E"/>
    <w:rsid w:val="00F3532F"/>
    <w:rsid w:val="00F35C95"/>
    <w:rsid w:val="00F427B8"/>
    <w:rsid w:val="00F43CE8"/>
    <w:rsid w:val="00F43E32"/>
    <w:rsid w:val="00F45791"/>
    <w:rsid w:val="00F4627E"/>
    <w:rsid w:val="00F467E2"/>
    <w:rsid w:val="00F46AC0"/>
    <w:rsid w:val="00F506FE"/>
    <w:rsid w:val="00F5264A"/>
    <w:rsid w:val="00F53269"/>
    <w:rsid w:val="00F5383B"/>
    <w:rsid w:val="00F53E8D"/>
    <w:rsid w:val="00F5603E"/>
    <w:rsid w:val="00F63ABE"/>
    <w:rsid w:val="00F64017"/>
    <w:rsid w:val="00F66D0E"/>
    <w:rsid w:val="00F66FD4"/>
    <w:rsid w:val="00F7094E"/>
    <w:rsid w:val="00F71F5E"/>
    <w:rsid w:val="00F7204A"/>
    <w:rsid w:val="00F75CD2"/>
    <w:rsid w:val="00F75E68"/>
    <w:rsid w:val="00F805AD"/>
    <w:rsid w:val="00F8120F"/>
    <w:rsid w:val="00F82553"/>
    <w:rsid w:val="00F84F77"/>
    <w:rsid w:val="00F857B7"/>
    <w:rsid w:val="00F93531"/>
    <w:rsid w:val="00FA091B"/>
    <w:rsid w:val="00FA248A"/>
    <w:rsid w:val="00FA26D0"/>
    <w:rsid w:val="00FA7CE1"/>
    <w:rsid w:val="00FB5229"/>
    <w:rsid w:val="00FB5537"/>
    <w:rsid w:val="00FB75C1"/>
    <w:rsid w:val="00FB76F3"/>
    <w:rsid w:val="00FC050F"/>
    <w:rsid w:val="00FC521C"/>
    <w:rsid w:val="00FC539A"/>
    <w:rsid w:val="00FC68D5"/>
    <w:rsid w:val="00FC699A"/>
    <w:rsid w:val="00FC6D47"/>
    <w:rsid w:val="00FC6D5C"/>
    <w:rsid w:val="00FD1F41"/>
    <w:rsid w:val="00FD3645"/>
    <w:rsid w:val="00FD5D9C"/>
    <w:rsid w:val="00FD7B24"/>
    <w:rsid w:val="00FE1DD2"/>
    <w:rsid w:val="00FE21D1"/>
    <w:rsid w:val="00FE3CB7"/>
    <w:rsid w:val="00FE414B"/>
    <w:rsid w:val="00FE665B"/>
    <w:rsid w:val="00FE7D05"/>
    <w:rsid w:val="00FF06F7"/>
    <w:rsid w:val="00FF0800"/>
    <w:rsid w:val="00FF11CD"/>
    <w:rsid w:val="00FF48F5"/>
    <w:rsid w:val="00FF5CA2"/>
    <w:rsid w:val="00FF7003"/>
    <w:rsid w:val="00FF7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f" fillcolor="white" stroke="f">
      <v:fill color="white" on="f"/>
      <v:stroke on="f"/>
      <v:textbox inset="5.85pt,.7pt,5.85pt,.7pt"/>
      <o:colormru v:ext="edit" colors="#ddd"/>
    </o:shapedefaults>
    <o:shapelayout v:ext="edit">
      <o:idmap v:ext="edit" data="1"/>
    </o:shapelayout>
  </w:shapeDefaults>
  <w:decimalSymbol w:val="."/>
  <w:listSeparator w:val=","/>
  <w14:docId w14:val="24628272"/>
  <w15:chartTrackingRefBased/>
  <w15:docId w15:val="{A894CE72-3903-46D2-9DE4-CB92CBEF9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33B9"/>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１章見出し"/>
    <w:basedOn w:val="a0"/>
    <w:rsid w:val="00DD7193"/>
    <w:rPr>
      <w:rFonts w:ascii="ＭＳ ゴシック" w:eastAsia="ＭＳ ゴシック" w:hAnsi="ＭＳ ゴシック"/>
      <w:sz w:val="28"/>
    </w:rPr>
  </w:style>
  <w:style w:type="paragraph" w:customStyle="1" w:styleId="a4">
    <w:name w:val="２節見出し"/>
    <w:basedOn w:val="a"/>
    <w:rsid w:val="00DD7193"/>
    <w:pPr>
      <w:ind w:leftChars="100" w:left="240"/>
    </w:pPr>
    <w:rPr>
      <w:rFonts w:ascii="ＭＳ ゴシック" w:eastAsia="ＭＳ ゴシック" w:hAnsi="ＭＳ ゴシック" w:cs="ＭＳ 明朝"/>
      <w:sz w:val="26"/>
      <w:szCs w:val="20"/>
    </w:rPr>
  </w:style>
  <w:style w:type="paragraph" w:customStyle="1" w:styleId="a5">
    <w:name w:val="３項目見出し"/>
    <w:basedOn w:val="a"/>
    <w:rsid w:val="00DD7193"/>
    <w:pPr>
      <w:ind w:leftChars="200" w:left="480"/>
    </w:pPr>
    <w:rPr>
      <w:rFonts w:ascii="ＭＳ ゴシック" w:eastAsia="ＭＳ ゴシック" w:hAnsi="ＭＳ ゴシック" w:cs="ＭＳ 明朝"/>
      <w:szCs w:val="20"/>
    </w:rPr>
  </w:style>
  <w:style w:type="paragraph" w:styleId="a6">
    <w:name w:val="Date"/>
    <w:basedOn w:val="a"/>
    <w:next w:val="a"/>
    <w:rsid w:val="00E1629D"/>
  </w:style>
  <w:style w:type="paragraph" w:styleId="a7">
    <w:name w:val="header"/>
    <w:basedOn w:val="a"/>
    <w:link w:val="a8"/>
    <w:uiPriority w:val="99"/>
    <w:unhideWhenUsed/>
    <w:rsid w:val="00A81363"/>
    <w:pPr>
      <w:tabs>
        <w:tab w:val="center" w:pos="4252"/>
        <w:tab w:val="right" w:pos="8504"/>
      </w:tabs>
      <w:snapToGrid w:val="0"/>
    </w:pPr>
  </w:style>
  <w:style w:type="character" w:customStyle="1" w:styleId="a8">
    <w:name w:val="ヘッダー (文字)"/>
    <w:basedOn w:val="a0"/>
    <w:link w:val="a7"/>
    <w:uiPriority w:val="99"/>
    <w:rsid w:val="00A81363"/>
    <w:rPr>
      <w:rFonts w:ascii="ＭＳ 明朝" w:hAnsi="ＭＳ 明朝"/>
      <w:kern w:val="2"/>
      <w:sz w:val="24"/>
      <w:szCs w:val="24"/>
    </w:rPr>
  </w:style>
  <w:style w:type="paragraph" w:styleId="a9">
    <w:name w:val="footer"/>
    <w:basedOn w:val="a"/>
    <w:link w:val="aa"/>
    <w:uiPriority w:val="99"/>
    <w:unhideWhenUsed/>
    <w:rsid w:val="00A81363"/>
    <w:pPr>
      <w:tabs>
        <w:tab w:val="center" w:pos="4252"/>
        <w:tab w:val="right" w:pos="8504"/>
      </w:tabs>
      <w:snapToGrid w:val="0"/>
    </w:pPr>
  </w:style>
  <w:style w:type="character" w:customStyle="1" w:styleId="aa">
    <w:name w:val="フッター (文字)"/>
    <w:basedOn w:val="a0"/>
    <w:link w:val="a9"/>
    <w:uiPriority w:val="99"/>
    <w:rsid w:val="00A81363"/>
    <w:rPr>
      <w:rFonts w:ascii="ＭＳ 明朝" w:hAnsi="ＭＳ 明朝"/>
      <w:kern w:val="2"/>
      <w:sz w:val="24"/>
      <w:szCs w:val="24"/>
    </w:rPr>
  </w:style>
  <w:style w:type="table" w:styleId="ab">
    <w:name w:val="Table Grid"/>
    <w:basedOn w:val="a1"/>
    <w:uiPriority w:val="39"/>
    <w:rsid w:val="00D05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179415">
      <w:bodyDiv w:val="1"/>
      <w:marLeft w:val="0"/>
      <w:marRight w:val="0"/>
      <w:marTop w:val="0"/>
      <w:marBottom w:val="0"/>
      <w:divBdr>
        <w:top w:val="none" w:sz="0" w:space="0" w:color="auto"/>
        <w:left w:val="none" w:sz="0" w:space="0" w:color="auto"/>
        <w:bottom w:val="none" w:sz="0" w:space="0" w:color="auto"/>
        <w:right w:val="none" w:sz="0" w:space="0" w:color="auto"/>
      </w:divBdr>
      <w:divsChild>
        <w:div w:id="2101103030">
          <w:marLeft w:val="0"/>
          <w:marRight w:val="0"/>
          <w:marTop w:val="0"/>
          <w:marBottom w:val="0"/>
          <w:divBdr>
            <w:top w:val="none" w:sz="0" w:space="0" w:color="auto"/>
            <w:left w:val="none" w:sz="0" w:space="0" w:color="auto"/>
            <w:bottom w:val="none" w:sz="0" w:space="0" w:color="auto"/>
            <w:right w:val="none" w:sz="0" w:space="0" w:color="auto"/>
          </w:divBdr>
          <w:divsChild>
            <w:div w:id="1029842388">
              <w:marLeft w:val="1000"/>
              <w:marRight w:val="0"/>
              <w:marTop w:val="0"/>
              <w:marBottom w:val="0"/>
              <w:divBdr>
                <w:top w:val="none" w:sz="0" w:space="0" w:color="auto"/>
                <w:left w:val="none" w:sz="0" w:space="0" w:color="auto"/>
                <w:bottom w:val="none" w:sz="0" w:space="0" w:color="auto"/>
                <w:right w:val="none" w:sz="0" w:space="0" w:color="auto"/>
              </w:divBdr>
            </w:div>
            <w:div w:id="1245336804">
              <w:marLeft w:val="1000"/>
              <w:marRight w:val="0"/>
              <w:marTop w:val="0"/>
              <w:marBottom w:val="0"/>
              <w:divBdr>
                <w:top w:val="none" w:sz="0" w:space="0" w:color="auto"/>
                <w:left w:val="none" w:sz="0" w:space="0" w:color="auto"/>
                <w:bottom w:val="none" w:sz="0" w:space="0" w:color="auto"/>
                <w:right w:val="none" w:sz="0" w:space="0" w:color="auto"/>
              </w:divBdr>
            </w:div>
            <w:div w:id="1375498688">
              <w:marLeft w:val="1000"/>
              <w:marRight w:val="0"/>
              <w:marTop w:val="0"/>
              <w:marBottom w:val="0"/>
              <w:divBdr>
                <w:top w:val="none" w:sz="0" w:space="0" w:color="auto"/>
                <w:left w:val="none" w:sz="0" w:space="0" w:color="auto"/>
                <w:bottom w:val="none" w:sz="0" w:space="0" w:color="auto"/>
                <w:right w:val="none" w:sz="0" w:space="0" w:color="auto"/>
              </w:divBdr>
            </w:div>
            <w:div w:id="2055152886">
              <w:marLeft w:val="1000"/>
              <w:marRight w:val="0"/>
              <w:marTop w:val="0"/>
              <w:marBottom w:val="0"/>
              <w:divBdr>
                <w:top w:val="none" w:sz="0" w:space="0" w:color="auto"/>
                <w:left w:val="none" w:sz="0" w:space="0" w:color="auto"/>
                <w:bottom w:val="none" w:sz="0" w:space="0" w:color="auto"/>
                <w:right w:val="none" w:sz="0" w:space="0" w:color="auto"/>
              </w:divBdr>
            </w:div>
          </w:divsChild>
        </w:div>
      </w:divsChild>
    </w:div>
    <w:div w:id="2044939016">
      <w:bodyDiv w:val="1"/>
      <w:marLeft w:val="0"/>
      <w:marRight w:val="0"/>
      <w:marTop w:val="0"/>
      <w:marBottom w:val="0"/>
      <w:divBdr>
        <w:top w:val="none" w:sz="0" w:space="0" w:color="auto"/>
        <w:left w:val="none" w:sz="0" w:space="0" w:color="auto"/>
        <w:bottom w:val="none" w:sz="0" w:space="0" w:color="auto"/>
        <w:right w:val="none" w:sz="0" w:space="0" w:color="auto"/>
      </w:divBdr>
      <w:divsChild>
        <w:div w:id="262809879">
          <w:marLeft w:val="0"/>
          <w:marRight w:val="0"/>
          <w:marTop w:val="0"/>
          <w:marBottom w:val="0"/>
          <w:divBdr>
            <w:top w:val="none" w:sz="0" w:space="0" w:color="auto"/>
            <w:left w:val="none" w:sz="0" w:space="0" w:color="auto"/>
            <w:bottom w:val="none" w:sz="0" w:space="0" w:color="auto"/>
            <w:right w:val="none" w:sz="0" w:space="0" w:color="auto"/>
          </w:divBdr>
          <w:divsChild>
            <w:div w:id="521557107">
              <w:marLeft w:val="1000"/>
              <w:marRight w:val="0"/>
              <w:marTop w:val="0"/>
              <w:marBottom w:val="0"/>
              <w:divBdr>
                <w:top w:val="none" w:sz="0" w:space="0" w:color="auto"/>
                <w:left w:val="none" w:sz="0" w:space="0" w:color="auto"/>
                <w:bottom w:val="none" w:sz="0" w:space="0" w:color="auto"/>
                <w:right w:val="none" w:sz="0" w:space="0" w:color="auto"/>
              </w:divBdr>
            </w:div>
            <w:div w:id="1255892790">
              <w:marLeft w:val="1000"/>
              <w:marRight w:val="0"/>
              <w:marTop w:val="0"/>
              <w:marBottom w:val="0"/>
              <w:divBdr>
                <w:top w:val="none" w:sz="0" w:space="0" w:color="auto"/>
                <w:left w:val="none" w:sz="0" w:space="0" w:color="auto"/>
                <w:bottom w:val="none" w:sz="0" w:space="0" w:color="auto"/>
                <w:right w:val="none" w:sz="0" w:space="0" w:color="auto"/>
              </w:divBdr>
            </w:div>
            <w:div w:id="1632325744">
              <w:marLeft w:val="1000"/>
              <w:marRight w:val="0"/>
              <w:marTop w:val="0"/>
              <w:marBottom w:val="0"/>
              <w:divBdr>
                <w:top w:val="none" w:sz="0" w:space="0" w:color="auto"/>
                <w:left w:val="none" w:sz="0" w:space="0" w:color="auto"/>
                <w:bottom w:val="none" w:sz="0" w:space="0" w:color="auto"/>
                <w:right w:val="none" w:sz="0" w:space="0" w:color="auto"/>
              </w:divBdr>
            </w:div>
            <w:div w:id="2057461357">
              <w:marLeft w:val="10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3979</Words>
  <Characters>671</Characters>
  <Application>Microsoft Office Word</Application>
  <DocSecurity>0</DocSecurity>
  <Lines>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表紙</vt:lpstr>
      <vt:lpstr>表紙</vt:lpstr>
    </vt:vector>
  </TitlesOfParts>
  <Company>兵庫県</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表紙</dc:title>
  <dc:subject/>
  <dc:creator>兵庫県</dc:creator>
  <cp:keywords/>
  <dc:description/>
  <cp:lastModifiedBy>福池　章平</cp:lastModifiedBy>
  <cp:revision>3</cp:revision>
  <cp:lastPrinted>2011-03-23T07:49:00Z</cp:lastPrinted>
  <dcterms:created xsi:type="dcterms:W3CDTF">2024-03-28T07:56:00Z</dcterms:created>
  <dcterms:modified xsi:type="dcterms:W3CDTF">2024-03-28T07:56:00Z</dcterms:modified>
</cp:coreProperties>
</file>