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575A7B">
        <w:rPr>
          <w:rFonts w:ascii="ＭＳ 明朝" w:hAnsi="ＭＳ 明朝" w:hint="eastAsia"/>
        </w:rPr>
        <w:t>令和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補助金</w:t>
      </w:r>
    </w:p>
    <w:p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575A7B">
        <w:rPr>
          <w:rFonts w:ascii="ＭＳ 明朝" w:hAnsi="ＭＳ 明朝" w:hint="eastAsia"/>
        </w:rPr>
        <w:t>令和５</w:t>
      </w:r>
      <w:r w:rsidRPr="008F050F">
        <w:rPr>
          <w:rFonts w:ascii="ＭＳ 明朝" w:hAnsi="ＭＳ 明朝" w:hint="eastAsia"/>
        </w:rPr>
        <w:t>年度</w:t>
      </w:r>
      <w:r w:rsidR="00575A7B">
        <w:rPr>
          <w:rFonts w:ascii="ＭＳ 明朝" w:hAnsi="ＭＳ 明朝" w:hint="eastAsia"/>
        </w:rPr>
        <w:t>神戸県民センター地域躍動推進事業</w:t>
      </w:r>
      <w:r w:rsidRPr="008F050F">
        <w:rPr>
          <w:rFonts w:ascii="ＭＳ 明朝" w:hAnsi="ＭＳ 明朝" w:hint="eastAsia"/>
        </w:rPr>
        <w:t>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="00575A7B">
        <w:rPr>
          <w:rFonts w:ascii="ＭＳ 明朝" w:hAnsi="ＭＳ 明朝" w:hint="eastAsia"/>
          <w:spacing w:val="2"/>
        </w:rPr>
        <w:t xml:space="preserve">                             令和　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  <w:bookmarkStart w:id="0" w:name="_GoBack"/>
      <w:bookmarkEnd w:id="0"/>
    </w:p>
    <w:sectPr w:rsidR="00BF0182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CF" w:rsidRDefault="005976CF" w:rsidP="00C87BE9">
      <w:r>
        <w:separator/>
      </w:r>
    </w:p>
  </w:endnote>
  <w:endnote w:type="continuationSeparator" w:id="0">
    <w:p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CF" w:rsidRDefault="005976CF" w:rsidP="00C87BE9">
      <w:r>
        <w:separator/>
      </w:r>
    </w:p>
  </w:footnote>
  <w:footnote w:type="continuationSeparator" w:id="0">
    <w:p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8E4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F60E1C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C76B-C7E0-4980-BEA2-2E3F7EF0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岡本　美香</cp:lastModifiedBy>
  <cp:revision>2</cp:revision>
  <cp:lastPrinted>2024-01-24T07:53:00Z</cp:lastPrinted>
  <dcterms:created xsi:type="dcterms:W3CDTF">2024-04-02T07:58:00Z</dcterms:created>
  <dcterms:modified xsi:type="dcterms:W3CDTF">2024-04-02T07:58:00Z</dcterms:modified>
</cp:coreProperties>
</file>