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2E2F" w14:textId="77777777" w:rsidR="002E77F2" w:rsidRPr="00C81257" w:rsidRDefault="002E77F2" w:rsidP="00A47811">
      <w:pPr>
        <w:rPr>
          <w:color w:val="000000" w:themeColor="text1"/>
        </w:rPr>
      </w:pPr>
      <w:r w:rsidRPr="00C81257">
        <w:rPr>
          <w:rFonts w:hint="eastAsia"/>
          <w:color w:val="000000" w:themeColor="text1"/>
        </w:rPr>
        <w:t>（様式２）</w:t>
      </w:r>
    </w:p>
    <w:p w14:paraId="067577DA" w14:textId="77777777" w:rsidR="002E77F2" w:rsidRPr="00C81257" w:rsidRDefault="002E77F2" w:rsidP="002E77F2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C81257">
        <w:rPr>
          <w:rFonts w:ascii="ＭＳ ゴシック" w:eastAsia="ＭＳ ゴシック" w:hAnsi="ＭＳ ゴシック" w:hint="eastAsia"/>
          <w:color w:val="000000" w:themeColor="text1"/>
          <w:sz w:val="28"/>
        </w:rPr>
        <w:t>経　費　積　算　書</w:t>
      </w:r>
    </w:p>
    <w:p w14:paraId="63839134" w14:textId="77777777" w:rsidR="007D5340" w:rsidRPr="00C81257" w:rsidRDefault="007D5340" w:rsidP="002E77F2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81257" w:rsidRPr="00C81257" w14:paraId="5BE2350C" w14:textId="77777777" w:rsidTr="00710B93">
        <w:trPr>
          <w:trHeight w:val="658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49665BC5" w14:textId="77777777" w:rsidR="007D5340" w:rsidRPr="00C81257" w:rsidRDefault="007D5340" w:rsidP="00710B9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81257">
              <w:rPr>
                <w:rFonts w:ascii="ＭＳ ゴシック" w:eastAsia="ＭＳ ゴシック" w:hAnsi="ＭＳ ゴシック" w:hint="eastAsia"/>
                <w:color w:val="000000" w:themeColor="text1"/>
              </w:rPr>
              <w:t>寄附獲得見込額</w:t>
            </w:r>
          </w:p>
        </w:tc>
        <w:tc>
          <w:tcPr>
            <w:tcW w:w="7331" w:type="dxa"/>
            <w:vAlign w:val="center"/>
          </w:tcPr>
          <w:p w14:paraId="76DB7346" w14:textId="77777777" w:rsidR="007D5340" w:rsidRPr="00C81257" w:rsidRDefault="007D5340" w:rsidP="00710B93">
            <w:pPr>
              <w:jc w:val="right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千円</w:t>
            </w:r>
          </w:p>
        </w:tc>
      </w:tr>
    </w:tbl>
    <w:p w14:paraId="1019E780" w14:textId="77777777" w:rsidR="007D5340" w:rsidRPr="00C81257" w:rsidRDefault="007D5340" w:rsidP="002E77F2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</w:p>
    <w:p w14:paraId="4CD2E0AE" w14:textId="4F18DBB2" w:rsidR="002E77F2" w:rsidRPr="00C81257" w:rsidRDefault="002E77F2" w:rsidP="002E77F2">
      <w:pPr>
        <w:jc w:val="right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653"/>
      </w:tblGrid>
      <w:tr w:rsidR="00C81257" w:rsidRPr="00C81257" w14:paraId="04637ED9" w14:textId="77777777" w:rsidTr="00A16E56">
        <w:trPr>
          <w:trHeight w:val="110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5102627B" w14:textId="77777777" w:rsidR="002E77F2" w:rsidRPr="00C81257" w:rsidRDefault="002E77F2" w:rsidP="002E77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81257">
              <w:rPr>
                <w:rFonts w:ascii="ＭＳ ゴシック" w:eastAsia="ＭＳ ゴシック" w:hAnsi="ＭＳ ゴシック" w:hint="eastAsia"/>
                <w:color w:val="000000" w:themeColor="text1"/>
              </w:rPr>
              <w:t>経費区分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6388D868" w14:textId="07B7D9CB" w:rsidR="002E77F2" w:rsidRPr="00C81257" w:rsidRDefault="002E77F2" w:rsidP="002E77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81257">
              <w:rPr>
                <w:rFonts w:ascii="ＭＳ ゴシック" w:eastAsia="ＭＳ ゴシック" w:hAnsi="ＭＳ ゴシック" w:hint="eastAsia"/>
                <w:color w:val="000000" w:themeColor="text1"/>
              </w:rPr>
              <w:t>設定方法</w:t>
            </w:r>
            <w:r w:rsidR="00C916CD">
              <w:rPr>
                <w:rFonts w:ascii="ＭＳ ゴシック" w:eastAsia="ＭＳ ゴシック" w:hAnsi="ＭＳ ゴシック" w:hint="eastAsia"/>
                <w:color w:val="000000" w:themeColor="text1"/>
              </w:rPr>
              <w:t>（料率）</w:t>
            </w:r>
          </w:p>
        </w:tc>
        <w:tc>
          <w:tcPr>
            <w:tcW w:w="2653" w:type="dxa"/>
            <w:shd w:val="clear" w:color="auto" w:fill="DEEAF6" w:themeFill="accent5" w:themeFillTint="33"/>
            <w:vAlign w:val="center"/>
          </w:tcPr>
          <w:p w14:paraId="13E2F1D0" w14:textId="5B8C63E6" w:rsidR="002E77F2" w:rsidRPr="00C81257" w:rsidRDefault="002E77F2" w:rsidP="002E77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81257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  <w:r w:rsidR="0008219F">
              <w:rPr>
                <w:rFonts w:ascii="ＭＳ ゴシック" w:eastAsia="ＭＳ ゴシック" w:hAnsi="ＭＳ ゴシック" w:hint="eastAsia"/>
                <w:color w:val="000000" w:themeColor="text1"/>
              </w:rPr>
              <w:t>（千円）</w:t>
            </w:r>
          </w:p>
        </w:tc>
      </w:tr>
      <w:tr w:rsidR="00C81257" w:rsidRPr="00C81257" w14:paraId="27DB1BFE" w14:textId="77777777" w:rsidTr="00A16E56">
        <w:trPr>
          <w:trHeight w:val="1020"/>
        </w:trPr>
        <w:tc>
          <w:tcPr>
            <w:tcW w:w="3539" w:type="dxa"/>
            <w:vAlign w:val="center"/>
          </w:tcPr>
          <w:p w14:paraId="1B279549" w14:textId="26C70312" w:rsidR="002E77F2" w:rsidRPr="00C81257" w:rsidRDefault="00766DFE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返礼品費用</w:t>
            </w:r>
          </w:p>
        </w:tc>
        <w:tc>
          <w:tcPr>
            <w:tcW w:w="3544" w:type="dxa"/>
            <w:vAlign w:val="center"/>
          </w:tcPr>
          <w:p w14:paraId="2BEAB27B" w14:textId="05CD79B3" w:rsidR="00766DFE" w:rsidRPr="00C81257" w:rsidRDefault="00C916CD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【料率】</w:t>
            </w:r>
            <w:r w:rsidR="00766DFE">
              <w:rPr>
                <w:rFonts w:hint="eastAsia"/>
                <w:color w:val="000000" w:themeColor="text1"/>
              </w:rPr>
              <w:t>寄附額の〇％</w:t>
            </w:r>
          </w:p>
        </w:tc>
        <w:tc>
          <w:tcPr>
            <w:tcW w:w="2653" w:type="dxa"/>
            <w:vAlign w:val="center"/>
          </w:tcPr>
          <w:p w14:paraId="65CDEBC7" w14:textId="77777777" w:rsidR="002E77F2" w:rsidRPr="00C81257" w:rsidRDefault="002E77F2" w:rsidP="00766DFE">
            <w:pPr>
              <w:rPr>
                <w:color w:val="000000" w:themeColor="text1"/>
              </w:rPr>
            </w:pPr>
          </w:p>
        </w:tc>
      </w:tr>
      <w:tr w:rsidR="00766DFE" w:rsidRPr="00C81257" w14:paraId="6B69A6F2" w14:textId="77777777" w:rsidTr="00A16E56">
        <w:trPr>
          <w:trHeight w:val="1020"/>
        </w:trPr>
        <w:tc>
          <w:tcPr>
            <w:tcW w:w="3539" w:type="dxa"/>
            <w:vAlign w:val="center"/>
          </w:tcPr>
          <w:p w14:paraId="41A92806" w14:textId="3D0A5A0A" w:rsidR="00766DFE" w:rsidRPr="00C81257" w:rsidRDefault="00766DFE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委託費用</w:t>
            </w:r>
          </w:p>
        </w:tc>
        <w:tc>
          <w:tcPr>
            <w:tcW w:w="3544" w:type="dxa"/>
            <w:vAlign w:val="center"/>
          </w:tcPr>
          <w:p w14:paraId="117136CA" w14:textId="54137A27" w:rsidR="00766DFE" w:rsidRPr="00C916CD" w:rsidRDefault="00C916CD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【料率】</w:t>
            </w:r>
            <w:r w:rsidR="00766DFE">
              <w:rPr>
                <w:rFonts w:hint="eastAsia"/>
                <w:color w:val="000000" w:themeColor="text1"/>
              </w:rPr>
              <w:t>寄附額の〇％</w:t>
            </w:r>
          </w:p>
        </w:tc>
        <w:tc>
          <w:tcPr>
            <w:tcW w:w="2653" w:type="dxa"/>
            <w:vAlign w:val="center"/>
          </w:tcPr>
          <w:p w14:paraId="3F4F973C" w14:textId="77777777" w:rsidR="00766DFE" w:rsidRPr="00C81257" w:rsidRDefault="00766DFE" w:rsidP="00766DFE">
            <w:pPr>
              <w:rPr>
                <w:color w:val="000000" w:themeColor="text1"/>
              </w:rPr>
            </w:pPr>
          </w:p>
        </w:tc>
      </w:tr>
      <w:tr w:rsidR="008F5EFA" w:rsidRPr="00C81257" w14:paraId="3CB9F1B1" w14:textId="77777777" w:rsidTr="00A16E56">
        <w:trPr>
          <w:trHeight w:val="1020"/>
        </w:trPr>
        <w:tc>
          <w:tcPr>
            <w:tcW w:w="3539" w:type="dxa"/>
            <w:vAlign w:val="center"/>
          </w:tcPr>
          <w:p w14:paraId="2163D1F6" w14:textId="62FE1EBC" w:rsidR="008F5EFA" w:rsidRPr="008F5EFA" w:rsidRDefault="008F5EFA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決済手数料</w:t>
            </w:r>
          </w:p>
        </w:tc>
        <w:tc>
          <w:tcPr>
            <w:tcW w:w="3544" w:type="dxa"/>
            <w:vAlign w:val="center"/>
          </w:tcPr>
          <w:p w14:paraId="0D7A874A" w14:textId="6B9D359A" w:rsidR="008F5EFA" w:rsidRDefault="008F5EFA" w:rsidP="00766DF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【固定】寄附額の1.1％</w:t>
            </w:r>
          </w:p>
        </w:tc>
        <w:tc>
          <w:tcPr>
            <w:tcW w:w="2653" w:type="dxa"/>
            <w:vAlign w:val="center"/>
          </w:tcPr>
          <w:p w14:paraId="30A4C8D9" w14:textId="77777777" w:rsidR="008F5EFA" w:rsidRPr="00C81257" w:rsidRDefault="008F5EFA" w:rsidP="00766DFE">
            <w:pPr>
              <w:rPr>
                <w:color w:val="000000" w:themeColor="text1"/>
              </w:rPr>
            </w:pPr>
          </w:p>
        </w:tc>
      </w:tr>
      <w:tr w:rsidR="00ED53FE" w:rsidRPr="00C81257" w14:paraId="5B90FA37" w14:textId="77777777" w:rsidTr="00A16E56">
        <w:trPr>
          <w:trHeight w:val="636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352D5C0E" w14:textId="77777777" w:rsidR="00ED53FE" w:rsidRPr="00C81257" w:rsidRDefault="00ED53FE" w:rsidP="00ED53FE">
            <w:pPr>
              <w:jc w:val="center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2831526A" w14:textId="77777777" w:rsidR="00ED53FE" w:rsidRPr="00C81257" w:rsidRDefault="00ED53FE" w:rsidP="00ED53FE">
            <w:pPr>
              <w:jc w:val="center"/>
              <w:rPr>
                <w:color w:val="000000" w:themeColor="text1"/>
              </w:rPr>
            </w:pPr>
            <w:r w:rsidRPr="00C81257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2653" w:type="dxa"/>
            <w:tcBorders>
              <w:top w:val="double" w:sz="4" w:space="0" w:color="auto"/>
            </w:tcBorders>
          </w:tcPr>
          <w:p w14:paraId="0733715F" w14:textId="77777777" w:rsidR="00ED53FE" w:rsidRPr="00C81257" w:rsidRDefault="00ED53FE" w:rsidP="00ED53FE">
            <w:pPr>
              <w:jc w:val="right"/>
              <w:rPr>
                <w:color w:val="000000" w:themeColor="text1"/>
              </w:rPr>
            </w:pPr>
          </w:p>
        </w:tc>
      </w:tr>
    </w:tbl>
    <w:p w14:paraId="63DBEC5D" w14:textId="3AFB34F5" w:rsidR="002E77F2" w:rsidRPr="00A16E56" w:rsidRDefault="002E77F2" w:rsidP="00A16E56">
      <w:pPr>
        <w:rPr>
          <w:color w:val="000000" w:themeColor="text1"/>
        </w:rPr>
      </w:pPr>
    </w:p>
    <w:sectPr w:rsidR="002E77F2" w:rsidRPr="00A16E56" w:rsidSect="008B2F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5874" w14:textId="77777777" w:rsidR="005D5812" w:rsidRDefault="005D5812" w:rsidP="002E77F2">
      <w:r>
        <w:separator/>
      </w:r>
    </w:p>
  </w:endnote>
  <w:endnote w:type="continuationSeparator" w:id="0">
    <w:p w14:paraId="01AFF8E8" w14:textId="77777777" w:rsidR="005D5812" w:rsidRDefault="005D5812" w:rsidP="002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604D" w14:textId="77777777" w:rsidR="005D5812" w:rsidRDefault="005D5812" w:rsidP="002E77F2">
      <w:r>
        <w:separator/>
      </w:r>
    </w:p>
  </w:footnote>
  <w:footnote w:type="continuationSeparator" w:id="0">
    <w:p w14:paraId="5C798F60" w14:textId="77777777" w:rsidR="005D5812" w:rsidRDefault="005D5812" w:rsidP="002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771F"/>
    <w:multiLevelType w:val="hybridMultilevel"/>
    <w:tmpl w:val="8CF645B2"/>
    <w:lvl w:ilvl="0" w:tplc="0EA67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F824B8"/>
    <w:multiLevelType w:val="hybridMultilevel"/>
    <w:tmpl w:val="CCEC155A"/>
    <w:lvl w:ilvl="0" w:tplc="03A2B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466516">
    <w:abstractNumId w:val="1"/>
  </w:num>
  <w:num w:numId="2" w16cid:durableId="40680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5"/>
    <w:rsid w:val="0008219F"/>
    <w:rsid w:val="002028F5"/>
    <w:rsid w:val="002244E0"/>
    <w:rsid w:val="002329EE"/>
    <w:rsid w:val="00235457"/>
    <w:rsid w:val="0026745E"/>
    <w:rsid w:val="002E3F32"/>
    <w:rsid w:val="002E77F2"/>
    <w:rsid w:val="002F455D"/>
    <w:rsid w:val="003C15C2"/>
    <w:rsid w:val="004866A3"/>
    <w:rsid w:val="004E40AD"/>
    <w:rsid w:val="0050369F"/>
    <w:rsid w:val="0059478C"/>
    <w:rsid w:val="005D5812"/>
    <w:rsid w:val="006F3FAA"/>
    <w:rsid w:val="00766DFE"/>
    <w:rsid w:val="007D5340"/>
    <w:rsid w:val="00862F38"/>
    <w:rsid w:val="008B2FF5"/>
    <w:rsid w:val="008F5EFA"/>
    <w:rsid w:val="00936AAB"/>
    <w:rsid w:val="00A16E56"/>
    <w:rsid w:val="00A47811"/>
    <w:rsid w:val="00A93839"/>
    <w:rsid w:val="00A940C4"/>
    <w:rsid w:val="00A951B0"/>
    <w:rsid w:val="00AB2E40"/>
    <w:rsid w:val="00BB4DE8"/>
    <w:rsid w:val="00C6742E"/>
    <w:rsid w:val="00C81257"/>
    <w:rsid w:val="00C916CD"/>
    <w:rsid w:val="00DF5320"/>
    <w:rsid w:val="00E82AFB"/>
    <w:rsid w:val="00ED53FE"/>
    <w:rsid w:val="00F8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F2D18"/>
  <w15:chartTrackingRefBased/>
  <w15:docId w15:val="{F52CE47E-106E-4FDC-96AD-8ECC359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811"/>
    <w:pPr>
      <w:jc w:val="center"/>
    </w:pPr>
  </w:style>
  <w:style w:type="character" w:customStyle="1" w:styleId="a4">
    <w:name w:val="記 (文字)"/>
    <w:basedOn w:val="a0"/>
    <w:link w:val="a3"/>
    <w:uiPriority w:val="99"/>
    <w:rsid w:val="00A47811"/>
  </w:style>
  <w:style w:type="paragraph" w:styleId="a5">
    <w:name w:val="Closing"/>
    <w:basedOn w:val="a"/>
    <w:link w:val="a6"/>
    <w:uiPriority w:val="99"/>
    <w:unhideWhenUsed/>
    <w:rsid w:val="00A4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47811"/>
  </w:style>
  <w:style w:type="table" w:styleId="a7">
    <w:name w:val="Table Grid"/>
    <w:basedOn w:val="a1"/>
    <w:uiPriority w:val="39"/>
    <w:rsid w:val="00A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77F2"/>
  </w:style>
  <w:style w:type="paragraph" w:styleId="aa">
    <w:name w:val="footer"/>
    <w:basedOn w:val="a"/>
    <w:link w:val="ab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7F2"/>
  </w:style>
  <w:style w:type="paragraph" w:styleId="ac">
    <w:name w:val="List Paragraph"/>
    <w:basedOn w:val="a"/>
    <w:uiPriority w:val="34"/>
    <w:qFormat/>
    <w:rsid w:val="002E77F2"/>
    <w:pPr>
      <w:ind w:leftChars="400" w:left="840"/>
    </w:pPr>
  </w:style>
  <w:style w:type="paragraph" w:styleId="ad">
    <w:name w:val="Revision"/>
    <w:hidden/>
    <w:uiPriority w:val="99"/>
    <w:semiHidden/>
    <w:rsid w:val="00C8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吉田　健祐</cp:lastModifiedBy>
  <cp:revision>19</cp:revision>
  <dcterms:created xsi:type="dcterms:W3CDTF">2023-01-23T07:31:00Z</dcterms:created>
  <dcterms:modified xsi:type="dcterms:W3CDTF">2025-01-29T05:00:00Z</dcterms:modified>
</cp:coreProperties>
</file>