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5276" w14:textId="584CA2FA" w:rsidR="0077448F" w:rsidRDefault="00300220" w:rsidP="00582948">
      <w:pPr>
        <w:jc w:val="center"/>
      </w:pPr>
      <w:r>
        <w:rPr>
          <w:rFonts w:hint="eastAsia"/>
          <w:sz w:val="28"/>
        </w:rPr>
        <w:t>他人</w:t>
      </w:r>
      <w:r w:rsidR="00870084" w:rsidRPr="00582948">
        <w:rPr>
          <w:rFonts w:hint="eastAsia"/>
          <w:sz w:val="28"/>
        </w:rPr>
        <w:t>介護手当の支給申請について</w:t>
      </w:r>
    </w:p>
    <w:p w14:paraId="28935900" w14:textId="77777777" w:rsidR="00870084" w:rsidRPr="00E51AA3" w:rsidRDefault="00870084">
      <w:pPr>
        <w:rPr>
          <w:sz w:val="18"/>
          <w:szCs w:val="18"/>
        </w:rPr>
      </w:pPr>
    </w:p>
    <w:p w14:paraId="37CA3090" w14:textId="77777777" w:rsidR="00582948" w:rsidRPr="00582948" w:rsidRDefault="00A042C3" w:rsidP="00582948">
      <w:pPr>
        <w:rPr>
          <w:rFonts w:ascii="ＭＳ ゴシック" w:eastAsia="ＭＳ ゴシック" w:hAnsi="ＭＳ ゴシック" w:cs="Times New Roman"/>
          <w:sz w:val="28"/>
        </w:rPr>
      </w:pPr>
      <w:r w:rsidRPr="00A042C3">
        <w:rPr>
          <w:rFonts w:ascii="ＭＳ ゴシック" w:eastAsia="ＭＳ ゴシック" w:hAnsi="ＭＳ ゴシック" w:cs="Times New Roman" w:hint="eastAsia"/>
          <w:sz w:val="28"/>
        </w:rPr>
        <w:t>【介護手当について</w:t>
      </w:r>
      <w:r w:rsidR="00582948" w:rsidRPr="00582948">
        <w:rPr>
          <w:rFonts w:ascii="ＭＳ ゴシック" w:eastAsia="ＭＳ ゴシック" w:hAnsi="ＭＳ ゴシック" w:cs="Times New Roman" w:hint="eastAsia"/>
          <w:sz w:val="28"/>
        </w:rPr>
        <w:t>】</w:t>
      </w:r>
    </w:p>
    <w:p w14:paraId="62B5DCCD" w14:textId="4E8C45F0" w:rsidR="00582948" w:rsidRDefault="00582948" w:rsidP="00A042C3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A971BE">
        <w:rPr>
          <w:rFonts w:ascii="Century" w:eastAsia="ＭＳ 明朝" w:hAnsi="Century" w:cs="Times New Roman" w:hint="eastAsia"/>
          <w:sz w:val="24"/>
          <w:szCs w:val="24"/>
        </w:rPr>
        <w:t>原子爆弾の障害作用の影響があると思われる精神上又は身体上</w:t>
      </w:r>
      <w:r w:rsidR="00A971BE" w:rsidRPr="00A971BE">
        <w:rPr>
          <w:rFonts w:ascii="Century" w:eastAsia="ＭＳ 明朝" w:hAnsi="Century" w:cs="Times New Roman" w:hint="eastAsia"/>
          <w:sz w:val="24"/>
          <w:szCs w:val="24"/>
        </w:rPr>
        <w:t>の</w:t>
      </w:r>
      <w:r w:rsidRPr="00A971BE">
        <w:rPr>
          <w:rFonts w:ascii="Century" w:eastAsia="ＭＳ 明朝" w:hAnsi="Century" w:cs="Times New Roman" w:hint="eastAsia"/>
          <w:sz w:val="24"/>
          <w:szCs w:val="24"/>
        </w:rPr>
        <w:t>障害</w:t>
      </w:r>
      <w:r w:rsidRPr="00A971BE">
        <w:rPr>
          <w:rFonts w:ascii="Century" w:eastAsia="ＭＳ 明朝" w:hAnsi="Century" w:cs="Times New Roman" w:hint="eastAsia"/>
          <w:sz w:val="24"/>
          <w:szCs w:val="24"/>
          <w:u w:val="wave"/>
        </w:rPr>
        <w:t>(</w:t>
      </w:r>
      <w:r w:rsidRPr="00A971BE">
        <w:rPr>
          <w:rFonts w:ascii="Century" w:eastAsia="ＭＳ 明朝" w:hAnsi="Century" w:cs="Times New Roman" w:hint="eastAsia"/>
          <w:sz w:val="24"/>
          <w:szCs w:val="24"/>
          <w:u w:val="wave"/>
        </w:rPr>
        <w:t>身体障害者手帳の１級から３級に該当する程度の障害</w:t>
      </w:r>
      <w:r w:rsidRPr="00A971BE">
        <w:rPr>
          <w:rFonts w:ascii="Century" w:eastAsia="ＭＳ 明朝" w:hAnsi="Century" w:cs="Times New Roman" w:hint="eastAsia"/>
          <w:sz w:val="24"/>
          <w:szCs w:val="24"/>
          <w:u w:val="wave"/>
        </w:rPr>
        <w:t>)</w:t>
      </w:r>
      <w:r w:rsidRPr="00A971BE">
        <w:rPr>
          <w:rFonts w:ascii="Century" w:eastAsia="ＭＳ 明朝" w:hAnsi="Century" w:cs="Times New Roman" w:hint="eastAsia"/>
          <w:sz w:val="24"/>
          <w:szCs w:val="24"/>
        </w:rPr>
        <w:t>により</w:t>
      </w:r>
      <w:r w:rsidRPr="00A971BE">
        <w:rPr>
          <w:rFonts w:ascii="Century" w:eastAsia="ＭＳ 明朝" w:hAnsi="Century" w:cs="Times New Roman" w:hint="eastAsia"/>
          <w:sz w:val="24"/>
          <w:szCs w:val="24"/>
          <w:u w:val="wave"/>
        </w:rPr>
        <w:t>介護を要する状態にあり、</w:t>
      </w:r>
      <w:r w:rsidRPr="00A971BE">
        <w:rPr>
          <w:rFonts w:ascii="Century" w:eastAsia="ＭＳ 明朝" w:hAnsi="Century" w:cs="Times New Roman" w:hint="eastAsia"/>
          <w:sz w:val="24"/>
          <w:szCs w:val="24"/>
        </w:rPr>
        <w:t>かつ、</w:t>
      </w:r>
      <w:r w:rsidRPr="00A971BE">
        <w:rPr>
          <w:rFonts w:ascii="Century" w:eastAsia="ＭＳ 明朝" w:hAnsi="Century" w:cs="Times New Roman" w:hint="eastAsia"/>
          <w:sz w:val="24"/>
          <w:szCs w:val="24"/>
          <w:u w:val="wave"/>
        </w:rPr>
        <w:t>介護のための費用を支出して</w:t>
      </w:r>
      <w:r w:rsidR="006D0F48" w:rsidRPr="00A971BE">
        <w:rPr>
          <w:rFonts w:ascii="Century" w:eastAsia="ＭＳ 明朝" w:hAnsi="Century" w:cs="Times New Roman" w:hint="eastAsia"/>
          <w:sz w:val="24"/>
          <w:szCs w:val="24"/>
          <w:u w:val="wave"/>
        </w:rPr>
        <w:t>人を雇った</w:t>
      </w:r>
      <w:r w:rsidRPr="00A971BE">
        <w:rPr>
          <w:rFonts w:ascii="Century" w:eastAsia="ＭＳ 明朝" w:hAnsi="Century" w:cs="Times New Roman" w:hint="eastAsia"/>
          <w:sz w:val="24"/>
          <w:szCs w:val="24"/>
          <w:u w:val="wave"/>
        </w:rPr>
        <w:t>場合</w:t>
      </w:r>
      <w:r w:rsidRPr="00A971BE">
        <w:rPr>
          <w:rFonts w:ascii="Century" w:eastAsia="ＭＳ 明朝" w:hAnsi="Century" w:cs="Times New Roman" w:hint="eastAsia"/>
          <w:sz w:val="24"/>
          <w:szCs w:val="24"/>
        </w:rPr>
        <w:t>に、その出費にあてるために支給される手当</w:t>
      </w:r>
      <w:r w:rsidR="006D0F48" w:rsidRPr="00A971BE">
        <w:rPr>
          <w:rFonts w:ascii="Century" w:eastAsia="ＭＳ 明朝" w:hAnsi="Century" w:cs="Times New Roman" w:hint="eastAsia"/>
          <w:sz w:val="24"/>
          <w:szCs w:val="24"/>
        </w:rPr>
        <w:t>です</w:t>
      </w:r>
      <w:r w:rsidRPr="00A971BE">
        <w:rPr>
          <w:rFonts w:ascii="Century" w:eastAsia="ＭＳ 明朝" w:hAnsi="Century" w:cs="Times New Roman" w:hint="eastAsia"/>
          <w:sz w:val="24"/>
          <w:szCs w:val="24"/>
        </w:rPr>
        <w:t>。</w:t>
      </w:r>
      <w:r w:rsidR="007873CD">
        <w:rPr>
          <w:rFonts w:ascii="Century" w:eastAsia="ＭＳ 明朝" w:hAnsi="Century" w:cs="Times New Roman" w:hint="eastAsia"/>
          <w:sz w:val="24"/>
          <w:szCs w:val="24"/>
        </w:rPr>
        <w:t>この手当を受給しようとする場合、次の書類を揃えて申請してください。</w:t>
      </w:r>
    </w:p>
    <w:p w14:paraId="6FEEA334" w14:textId="32CE3A4A" w:rsidR="007873CD" w:rsidRDefault="007873CD" w:rsidP="00A042C3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なお、介護保険法の高額介護サービス費等の支給を受けた場合は、介護手当支給額の調整がおこなわれることがあります。</w:t>
      </w:r>
    </w:p>
    <w:p w14:paraId="75E4922A" w14:textId="2C9F0891" w:rsidR="002873D1" w:rsidRPr="007873CD" w:rsidRDefault="00572C42" w:rsidP="007873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また、特別障害者手当（根拠規定：特別児童手当等の支給に関する法律）と併せて</w:t>
      </w:r>
      <w:r w:rsidR="00083CC1">
        <w:rPr>
          <w:rFonts w:ascii="ＭＳ 明朝" w:eastAsia="ＭＳ 明朝" w:hAnsi="ＭＳ 明朝" w:hint="eastAsia"/>
          <w:sz w:val="24"/>
          <w:szCs w:val="24"/>
        </w:rPr>
        <w:t>受給</w:t>
      </w:r>
      <w:r>
        <w:rPr>
          <w:rFonts w:ascii="ＭＳ 明朝" w:eastAsia="ＭＳ 明朝" w:hAnsi="ＭＳ 明朝" w:hint="eastAsia"/>
          <w:sz w:val="24"/>
          <w:szCs w:val="24"/>
        </w:rPr>
        <w:t>すると、特別障害者手当の受給月額の一部又は全部が減額調整されます。</w:t>
      </w:r>
    </w:p>
    <w:p w14:paraId="2DACA585" w14:textId="77777777" w:rsidR="00A042C3" w:rsidRPr="002873D1" w:rsidRDefault="00A042C3" w:rsidP="00A042C3">
      <w:pPr>
        <w:ind w:left="280" w:hangingChars="100" w:hanging="280"/>
        <w:rPr>
          <w:rFonts w:asciiTheme="majorEastAsia" w:eastAsiaTheme="majorEastAsia" w:hAnsiTheme="majorEastAsia" w:cs="Times New Roman"/>
          <w:sz w:val="28"/>
        </w:rPr>
      </w:pPr>
      <w:r w:rsidRPr="002873D1">
        <w:rPr>
          <w:rFonts w:asciiTheme="majorEastAsia" w:eastAsiaTheme="majorEastAsia" w:hAnsiTheme="majorEastAsia" w:cs="Times New Roman" w:hint="eastAsia"/>
          <w:sz w:val="28"/>
        </w:rPr>
        <w:t>【申請に必要な書類】</w:t>
      </w:r>
    </w:p>
    <w:p w14:paraId="59EE49A0" w14:textId="10B3C9E5" w:rsidR="00E51AA3" w:rsidRPr="00250DA8" w:rsidRDefault="00A042C3" w:rsidP="002873D1">
      <w:pPr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250DA8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2873D1" w:rsidRPr="00250DA8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E51AA3" w:rsidRPr="00250DA8">
        <w:rPr>
          <w:rFonts w:ascii="Century" w:eastAsia="ＭＳ 明朝" w:hAnsi="Century" w:cs="Times New Roman" w:hint="eastAsia"/>
          <w:sz w:val="24"/>
          <w:szCs w:val="24"/>
        </w:rPr>
        <w:t>介護手当支給申請書</w:t>
      </w:r>
    </w:p>
    <w:p w14:paraId="0316A5BB" w14:textId="4DC135CD" w:rsidR="007543D7" w:rsidRPr="00250DA8" w:rsidRDefault="00FA0D1D" w:rsidP="00A971BE">
      <w:pPr>
        <w:ind w:leftChars="100" w:left="21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</w:t>
      </w:r>
      <w:r w:rsidR="002873D1" w:rsidRPr="00250DA8">
        <w:rPr>
          <w:rFonts w:ascii="Century" w:eastAsia="ＭＳ 明朝" w:hAnsi="Century" w:cs="Times New Roman" w:hint="eastAsia"/>
          <w:sz w:val="24"/>
          <w:szCs w:val="24"/>
        </w:rPr>
        <w:t xml:space="preserve">　診断書（介護手当用）</w:t>
      </w:r>
      <w:r w:rsidR="00A971BE" w:rsidRPr="00250DA8">
        <w:rPr>
          <w:rFonts w:ascii="Century" w:eastAsia="ＭＳ 明朝" w:hAnsi="Century" w:cs="Times New Roman"/>
          <w:sz w:val="24"/>
          <w:szCs w:val="24"/>
        </w:rPr>
        <w:tab/>
      </w:r>
      <w:r w:rsidR="00A971BE" w:rsidRPr="00250DA8">
        <w:rPr>
          <w:rFonts w:ascii="Century" w:eastAsia="ＭＳ 明朝" w:hAnsi="Century" w:cs="Times New Roman"/>
          <w:sz w:val="24"/>
          <w:szCs w:val="24"/>
        </w:rPr>
        <w:tab/>
      </w:r>
      <w:r w:rsidR="00A971BE" w:rsidRPr="00250DA8">
        <w:rPr>
          <w:rFonts w:ascii="Century" w:eastAsia="ＭＳ 明朝" w:hAnsi="Century" w:cs="Times New Roman"/>
          <w:sz w:val="24"/>
          <w:szCs w:val="24"/>
        </w:rPr>
        <w:tab/>
      </w:r>
      <w:r w:rsidR="00A971BE" w:rsidRPr="00250DA8">
        <w:rPr>
          <w:rFonts w:ascii="Century" w:eastAsia="ＭＳ 明朝" w:hAnsi="Century" w:cs="Times New Roman"/>
          <w:sz w:val="24"/>
          <w:szCs w:val="24"/>
        </w:rPr>
        <w:tab/>
      </w:r>
      <w:r w:rsidR="00A971BE" w:rsidRPr="00250DA8">
        <w:rPr>
          <w:rFonts w:ascii="Century" w:eastAsia="ＭＳ 明朝" w:hAnsi="Century" w:cs="Times New Roman"/>
          <w:sz w:val="24"/>
          <w:szCs w:val="24"/>
        </w:rPr>
        <w:tab/>
      </w:r>
      <w:r w:rsidR="00A971BE" w:rsidRPr="00250DA8">
        <w:rPr>
          <w:rFonts w:ascii="Century" w:eastAsia="ＭＳ 明朝" w:hAnsi="Century" w:cs="Times New Roman"/>
          <w:sz w:val="24"/>
          <w:szCs w:val="24"/>
        </w:rPr>
        <w:tab/>
      </w:r>
      <w:r w:rsidR="00A971BE" w:rsidRPr="00250DA8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2A967193" w14:textId="00B3A9FE" w:rsidR="008C2580" w:rsidRDefault="00FA0D1D" w:rsidP="00A971BE">
      <w:pPr>
        <w:ind w:leftChars="100" w:left="21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３</w:t>
      </w:r>
      <w:r w:rsidR="002873D1" w:rsidRPr="00250DA8">
        <w:rPr>
          <w:rFonts w:ascii="Century" w:eastAsia="ＭＳ 明朝" w:hAnsi="Century" w:cs="Times New Roman" w:hint="eastAsia"/>
          <w:sz w:val="24"/>
          <w:szCs w:val="24"/>
        </w:rPr>
        <w:t xml:space="preserve">　身体障害者手帳の写し（身体障害者手帳所持者のみ）</w:t>
      </w:r>
    </w:p>
    <w:p w14:paraId="39CD33B2" w14:textId="088DEB13" w:rsidR="00572C42" w:rsidRPr="00250DA8" w:rsidRDefault="00572C42" w:rsidP="00A971BE">
      <w:pPr>
        <w:ind w:leftChars="100" w:left="21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４　通帳写し（銀行口座、支店名、名義が記載のページ</w:t>
      </w:r>
      <w:r w:rsidR="00E01602">
        <w:rPr>
          <w:rFonts w:ascii="Century" w:eastAsia="ＭＳ 明朝" w:hAnsi="Century" w:cs="Times New Roman" w:hint="eastAsia"/>
          <w:sz w:val="24"/>
          <w:szCs w:val="24"/>
        </w:rPr>
        <w:t>のみ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237E4B82" w14:textId="77777777" w:rsidR="00E23184" w:rsidRDefault="00E23184" w:rsidP="00250DA8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5E52C096" w14:textId="30F02C98" w:rsidR="008465C3" w:rsidRPr="00A971BE" w:rsidRDefault="008465C3" w:rsidP="00250DA8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971BE">
        <w:rPr>
          <w:rFonts w:asciiTheme="majorEastAsia" w:eastAsiaTheme="majorEastAsia" w:hAnsiTheme="majorEastAsia" w:cs="Times New Roman" w:hint="eastAsia"/>
          <w:sz w:val="24"/>
          <w:szCs w:val="24"/>
        </w:rPr>
        <w:t>【</w:t>
      </w:r>
      <w:r w:rsidRPr="00A971BE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手当金額（202</w:t>
      </w:r>
      <w:r w:rsidR="00780859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4</w:t>
      </w:r>
      <w:r w:rsidRPr="00A971BE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年４月時点）</w:t>
      </w:r>
      <w:r w:rsidRPr="00A971BE">
        <w:rPr>
          <w:rFonts w:asciiTheme="majorEastAsia" w:eastAsiaTheme="majorEastAsia" w:hAnsiTheme="majorEastAsia" w:cs="Times New Roman" w:hint="eastAsia"/>
          <w:sz w:val="24"/>
          <w:szCs w:val="24"/>
        </w:rPr>
        <w:t>】</w:t>
      </w:r>
    </w:p>
    <w:p w14:paraId="27B32651" w14:textId="27C29FA2" w:rsidR="008465C3" w:rsidRPr="007543D7" w:rsidRDefault="008465C3" w:rsidP="008465C3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7543D7">
        <w:rPr>
          <w:rFonts w:ascii="Century" w:eastAsia="ＭＳ 明朝" w:hAnsi="Century" w:cs="Times New Roman" w:hint="eastAsia"/>
          <w:sz w:val="24"/>
          <w:szCs w:val="24"/>
        </w:rPr>
        <w:t>費用を支出して世話をする人を雇ったときに、その月において支出した費用の額を支給します。ただし、以下の上限額があり</w:t>
      </w:r>
      <w:r w:rsidR="00085E7A">
        <w:rPr>
          <w:rFonts w:ascii="Century" w:eastAsia="ＭＳ 明朝" w:hAnsi="Century" w:cs="Times New Roman" w:hint="eastAsia"/>
          <w:sz w:val="24"/>
          <w:szCs w:val="24"/>
        </w:rPr>
        <w:t>、この額を超える場合は、上限額になります。以下の場合は、その額となります。</w:t>
      </w:r>
    </w:p>
    <w:p w14:paraId="1ED1B384" w14:textId="3EB9B3D2" w:rsidR="008465C3" w:rsidRPr="007543D7" w:rsidRDefault="008465C3" w:rsidP="00250DA8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7543D7">
        <w:rPr>
          <w:rFonts w:ascii="Century" w:eastAsia="ＭＳ 明朝" w:hAnsi="Century" w:cs="Times New Roman" w:hint="eastAsia"/>
          <w:sz w:val="24"/>
          <w:szCs w:val="24"/>
        </w:rPr>
        <w:t>中度障害の場合</w:t>
      </w:r>
      <w:r w:rsidR="00085E7A">
        <w:rPr>
          <w:rFonts w:ascii="Century" w:eastAsia="ＭＳ 明朝" w:hAnsi="Century" w:cs="Times New Roman" w:hint="eastAsia"/>
          <w:sz w:val="24"/>
          <w:szCs w:val="24"/>
        </w:rPr>
        <w:t>の</w:t>
      </w:r>
      <w:r w:rsidRPr="007543D7">
        <w:rPr>
          <w:rFonts w:ascii="Century" w:eastAsia="ＭＳ 明朝" w:hAnsi="Century" w:cs="Times New Roman" w:hint="eastAsia"/>
          <w:sz w:val="24"/>
          <w:szCs w:val="24"/>
        </w:rPr>
        <w:t>上限</w:t>
      </w:r>
      <w:r w:rsidR="00443F40">
        <w:rPr>
          <w:rFonts w:ascii="Century" w:eastAsia="ＭＳ 明朝" w:hAnsi="Century" w:cs="Times New Roman" w:hint="eastAsia"/>
          <w:sz w:val="24"/>
          <w:szCs w:val="24"/>
        </w:rPr>
        <w:t>額</w:t>
      </w:r>
      <w:r w:rsidRPr="007543D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7543D7">
        <w:rPr>
          <w:rFonts w:ascii="Century" w:eastAsia="ＭＳ 明朝" w:hAnsi="Century" w:cs="Times New Roman"/>
          <w:sz w:val="24"/>
          <w:szCs w:val="24"/>
        </w:rPr>
        <w:tab/>
      </w:r>
      <w:r w:rsidR="005D495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085E7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780859">
        <w:rPr>
          <w:rFonts w:ascii="Century" w:eastAsia="ＭＳ 明朝" w:hAnsi="Century" w:cs="Times New Roman" w:hint="eastAsia"/>
          <w:sz w:val="24"/>
          <w:szCs w:val="24"/>
        </w:rPr>
        <w:t>71,200</w:t>
      </w:r>
      <w:r w:rsidRPr="007543D7">
        <w:rPr>
          <w:rFonts w:ascii="Century" w:eastAsia="ＭＳ 明朝" w:hAnsi="Century" w:cs="Times New Roman" w:hint="eastAsia"/>
          <w:sz w:val="24"/>
          <w:szCs w:val="24"/>
        </w:rPr>
        <w:t>円</w:t>
      </w:r>
    </w:p>
    <w:p w14:paraId="6DE08A5E" w14:textId="74043BE4" w:rsidR="008465C3" w:rsidRPr="007543D7" w:rsidRDefault="00760578" w:rsidP="00250DA8">
      <w:pPr>
        <w:ind w:firstLine="240"/>
        <w:rPr>
          <w:rFonts w:ascii="Century" w:eastAsia="ＭＳ 明朝" w:hAnsi="Century" w:cs="Times New Roman"/>
          <w:sz w:val="24"/>
          <w:szCs w:val="24"/>
        </w:rPr>
      </w:pPr>
      <w:r w:rsidRPr="00A971BE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FE0A5" wp14:editId="0AC23FF4">
                <wp:simplePos x="0" y="0"/>
                <wp:positionH relativeFrom="margin">
                  <wp:posOffset>-79375</wp:posOffset>
                </wp:positionH>
                <wp:positionV relativeFrom="paragraph">
                  <wp:posOffset>233045</wp:posOffset>
                </wp:positionV>
                <wp:extent cx="3981450" cy="723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2DC73" w14:textId="6F8FC6D7" w:rsidR="002873D1" w:rsidRPr="004723C1" w:rsidRDefault="002873D1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4723C1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〈</w:t>
                            </w:r>
                            <w:r w:rsidR="00E01602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送付</w:t>
                            </w:r>
                            <w:r w:rsidRPr="004723C1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・問い合せ先〉</w:t>
                            </w:r>
                          </w:p>
                          <w:p w14:paraId="1E71733F" w14:textId="1A07464F" w:rsidR="002873D1" w:rsidRDefault="002873D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兵庫</w:t>
                            </w:r>
                            <w:r w:rsidR="003A15B5">
                              <w:rPr>
                                <w:rFonts w:hint="eastAsia"/>
                                <w:sz w:val="24"/>
                              </w:rPr>
                              <w:t>県保健医療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部</w:t>
                            </w:r>
                            <w:r w:rsidR="007963A7">
                              <w:rPr>
                                <w:rFonts w:hint="eastAsia"/>
                                <w:sz w:val="24"/>
                              </w:rPr>
                              <w:t>感染症等対策室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疾病対策課</w:t>
                            </w:r>
                          </w:p>
                          <w:p w14:paraId="015F0B36" w14:textId="77777777" w:rsidR="002873D1" w:rsidRPr="002873D1" w:rsidRDefault="002873D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原爆被爆者相談室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078-361-8604(10:00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16:00)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FE0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25pt;margin-top:18.35pt;width:313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" fillcolor="white [3201]" stroked="f" strokeweight=".5pt">
                <v:textbox>
                  <w:txbxContent>
                    <w:p w14:paraId="3512DC73" w14:textId="6F8FC6D7" w:rsidR="002873D1" w:rsidRPr="004723C1" w:rsidRDefault="002873D1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4723C1">
                        <w:rPr>
                          <w:rFonts w:hint="eastAsia"/>
                          <w:b/>
                          <w:bCs/>
                          <w:sz w:val="24"/>
                        </w:rPr>
                        <w:t>〈</w:t>
                      </w:r>
                      <w:r w:rsidR="00E01602">
                        <w:rPr>
                          <w:rFonts w:hint="eastAsia"/>
                          <w:b/>
                          <w:bCs/>
                          <w:sz w:val="24"/>
                        </w:rPr>
                        <w:t>送付</w:t>
                      </w:r>
                      <w:r w:rsidRPr="004723C1">
                        <w:rPr>
                          <w:rFonts w:hint="eastAsia"/>
                          <w:b/>
                          <w:bCs/>
                          <w:sz w:val="24"/>
                        </w:rPr>
                        <w:t>・問い合せ先〉</w:t>
                      </w:r>
                    </w:p>
                    <w:p w14:paraId="1E71733F" w14:textId="1A07464F" w:rsidR="002873D1" w:rsidRDefault="002873D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兵庫</w:t>
                      </w:r>
                      <w:r w:rsidR="003A15B5">
                        <w:rPr>
                          <w:rFonts w:hint="eastAsia"/>
                          <w:sz w:val="24"/>
                        </w:rPr>
                        <w:t>県保健医療</w:t>
                      </w:r>
                      <w:r>
                        <w:rPr>
                          <w:rFonts w:hint="eastAsia"/>
                          <w:sz w:val="24"/>
                        </w:rPr>
                        <w:t>部</w:t>
                      </w:r>
                      <w:r w:rsidR="007963A7">
                        <w:rPr>
                          <w:rFonts w:hint="eastAsia"/>
                          <w:sz w:val="24"/>
                        </w:rPr>
                        <w:t>感染症等対策室</w:t>
                      </w:r>
                      <w:r>
                        <w:rPr>
                          <w:rFonts w:hint="eastAsia"/>
                          <w:sz w:val="24"/>
                        </w:rPr>
                        <w:t>疾病対策課</w:t>
                      </w:r>
                    </w:p>
                    <w:p w14:paraId="015F0B36" w14:textId="77777777" w:rsidR="002873D1" w:rsidRPr="002873D1" w:rsidRDefault="002873D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原爆被爆者相談室　</w:t>
                      </w:r>
                      <w:r>
                        <w:rPr>
                          <w:rFonts w:hint="eastAsia"/>
                          <w:sz w:val="24"/>
                        </w:rPr>
                        <w:t>078-361-8604(10:00</w:t>
                      </w:r>
                      <w:r>
                        <w:rPr>
                          <w:rFonts w:hint="eastAsia"/>
                          <w:sz w:val="24"/>
                        </w:rPr>
                        <w:t>～</w:t>
                      </w:r>
                      <w:r>
                        <w:rPr>
                          <w:rFonts w:hint="eastAsia"/>
                          <w:sz w:val="24"/>
                        </w:rPr>
                        <w:t>16:00)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5C3" w:rsidRPr="007543D7">
        <w:rPr>
          <w:rFonts w:ascii="Century" w:eastAsia="ＭＳ 明朝" w:hAnsi="Century" w:cs="Times New Roman" w:hint="eastAsia"/>
          <w:sz w:val="24"/>
          <w:szCs w:val="24"/>
        </w:rPr>
        <w:t>重度障害の場合</w:t>
      </w:r>
      <w:r w:rsidR="00085E7A">
        <w:rPr>
          <w:rFonts w:ascii="Century" w:eastAsia="ＭＳ 明朝" w:hAnsi="Century" w:cs="Times New Roman" w:hint="eastAsia"/>
          <w:sz w:val="24"/>
          <w:szCs w:val="24"/>
        </w:rPr>
        <w:t>の</w:t>
      </w:r>
      <w:r w:rsidR="008465C3" w:rsidRPr="007543D7">
        <w:rPr>
          <w:rFonts w:ascii="Century" w:eastAsia="ＭＳ 明朝" w:hAnsi="Century" w:cs="Times New Roman" w:hint="eastAsia"/>
          <w:sz w:val="24"/>
          <w:szCs w:val="24"/>
        </w:rPr>
        <w:t>上限</w:t>
      </w:r>
      <w:r w:rsidR="00443F40">
        <w:rPr>
          <w:rFonts w:ascii="Century" w:eastAsia="ＭＳ 明朝" w:hAnsi="Century" w:cs="Times New Roman" w:hint="eastAsia"/>
          <w:sz w:val="24"/>
          <w:szCs w:val="24"/>
        </w:rPr>
        <w:t>額</w:t>
      </w:r>
      <w:r w:rsidR="008465C3" w:rsidRPr="007543D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085E7A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780859">
        <w:rPr>
          <w:rFonts w:ascii="Century" w:eastAsia="ＭＳ 明朝" w:hAnsi="Century" w:cs="Times New Roman" w:hint="eastAsia"/>
          <w:sz w:val="24"/>
          <w:szCs w:val="24"/>
        </w:rPr>
        <w:t>106,820</w:t>
      </w:r>
      <w:r w:rsidR="008465C3" w:rsidRPr="007543D7">
        <w:rPr>
          <w:rFonts w:ascii="Century" w:eastAsia="ＭＳ 明朝" w:hAnsi="Century" w:cs="Times New Roman" w:hint="eastAsia"/>
          <w:sz w:val="24"/>
          <w:szCs w:val="24"/>
        </w:rPr>
        <w:t>円</w:t>
      </w:r>
    </w:p>
    <w:p w14:paraId="348B2A88" w14:textId="2FE92810" w:rsidR="004723C1" w:rsidRPr="00572C42" w:rsidRDefault="00A971BE" w:rsidP="00572C42">
      <w:pPr>
        <w:ind w:left="2520" w:firstLineChars="100" w:firstLine="280"/>
        <w:rPr>
          <w:rFonts w:ascii="Century" w:eastAsia="ＭＳ 明朝" w:hAnsi="Century" w:cs="Times New Roman"/>
          <w:sz w:val="28"/>
        </w:rPr>
      </w:pPr>
      <w:r>
        <w:rPr>
          <w:rFonts w:ascii="Century" w:eastAsia="ＭＳ 明朝" w:hAnsi="Century" w:cs="Times New Roman"/>
          <w:sz w:val="28"/>
        </w:rPr>
        <w:tab/>
      </w:r>
      <w:r>
        <w:rPr>
          <w:rFonts w:ascii="Century" w:eastAsia="ＭＳ 明朝" w:hAnsi="Century" w:cs="Times New Roman"/>
          <w:sz w:val="28"/>
        </w:rPr>
        <w:tab/>
      </w:r>
      <w:r>
        <w:rPr>
          <w:rFonts w:ascii="Century" w:eastAsia="ＭＳ 明朝" w:hAnsi="Century" w:cs="Times New Roman"/>
          <w:sz w:val="28"/>
        </w:rPr>
        <w:tab/>
      </w:r>
      <w:r w:rsidR="007543D7">
        <w:rPr>
          <w:rFonts w:ascii="Century" w:eastAsia="ＭＳ 明朝" w:hAnsi="Century" w:cs="Times New Roman"/>
          <w:sz w:val="28"/>
        </w:rPr>
        <w:tab/>
      </w:r>
      <w:r w:rsidR="00250DA8">
        <w:tab/>
      </w:r>
      <w:r w:rsidR="00250DA8">
        <w:tab/>
      </w:r>
      <w:r w:rsidR="00250DA8">
        <w:tab/>
      </w:r>
      <w:r w:rsidR="00250DA8">
        <w:tab/>
      </w:r>
      <w:r w:rsidR="00250DA8">
        <w:tab/>
      </w:r>
      <w:r w:rsidR="00250DA8">
        <w:tab/>
      </w:r>
      <w:r w:rsidR="00250DA8">
        <w:tab/>
      </w:r>
      <w:r w:rsidR="00250DA8">
        <w:tab/>
      </w:r>
      <w:r w:rsidR="00250DA8">
        <w:tab/>
      </w:r>
      <w:r w:rsidR="00250DA8">
        <w:tab/>
      </w:r>
      <w:r w:rsidR="00250DA8">
        <w:tab/>
      </w:r>
      <w:r w:rsidR="00250DA8">
        <w:tab/>
      </w:r>
      <w:r w:rsidR="00250DA8">
        <w:tab/>
      </w:r>
    </w:p>
    <w:p w14:paraId="3E0AA0AB" w14:textId="21C51BC4" w:rsidR="00250DA8" w:rsidRPr="00572C42" w:rsidRDefault="001D6E1A" w:rsidP="00572C42">
      <w:pPr>
        <w:spacing w:line="400" w:lineRule="atLeast"/>
        <w:rPr>
          <w:rFonts w:hint="eastAsia"/>
        </w:rPr>
      </w:pPr>
      <w:r>
        <w:rPr>
          <w:rFonts w:hint="eastAsia"/>
          <w:sz w:val="28"/>
          <w:szCs w:val="28"/>
        </w:rPr>
        <w:t>【</w:t>
      </w:r>
      <w:r w:rsidRPr="00516BC1">
        <w:rPr>
          <w:rFonts w:hint="eastAsia"/>
          <w:b/>
          <w:bCs/>
          <w:sz w:val="28"/>
          <w:szCs w:val="28"/>
        </w:rPr>
        <w:t xml:space="preserve">送付先　</w:t>
      </w:r>
      <w:r>
        <w:rPr>
          <w:rFonts w:hint="eastAsia"/>
          <w:sz w:val="28"/>
          <w:szCs w:val="28"/>
        </w:rPr>
        <w:t>】</w:t>
      </w:r>
      <w:r w:rsidRPr="008C2580">
        <w:rPr>
          <w:rFonts w:hint="eastAsia"/>
          <w:sz w:val="28"/>
          <w:szCs w:val="28"/>
        </w:rPr>
        <w:t xml:space="preserve">　↓下記を切り取ってお使いください。</w:t>
      </w:r>
      <w:bookmarkStart w:id="0" w:name="_Hlk160605637"/>
    </w:p>
    <w:tbl>
      <w:tblPr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7"/>
      </w:tblGrid>
      <w:tr w:rsidR="00250DA8" w:rsidRPr="003C5CF5" w14:paraId="63EBB9CE" w14:textId="77777777" w:rsidTr="00587A89">
        <w:trPr>
          <w:trHeight w:val="1808"/>
        </w:trPr>
        <w:tc>
          <w:tcPr>
            <w:tcW w:w="705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bookmarkEnd w:id="0"/>
          <w:p w14:paraId="19352B19" w14:textId="77777777" w:rsidR="00250DA8" w:rsidRPr="008C2580" w:rsidRDefault="00250DA8" w:rsidP="00572C42">
            <w:pPr>
              <w:snapToGrid w:val="0"/>
              <w:spacing w:line="400" w:lineRule="atLeast"/>
              <w:rPr>
                <w:b/>
                <w:sz w:val="28"/>
                <w:szCs w:val="28"/>
              </w:rPr>
            </w:pPr>
            <w:r w:rsidRPr="008C2580">
              <w:rPr>
                <w:rFonts w:hint="eastAsia"/>
                <w:b/>
                <w:sz w:val="28"/>
                <w:szCs w:val="28"/>
              </w:rPr>
              <w:t xml:space="preserve">〒６５０－８５６７　　</w:t>
            </w:r>
          </w:p>
          <w:p w14:paraId="27C3220B" w14:textId="77777777" w:rsidR="00250DA8" w:rsidRPr="008C2580" w:rsidRDefault="00250DA8" w:rsidP="00587A89">
            <w:pPr>
              <w:snapToGrid w:val="0"/>
              <w:spacing w:line="400" w:lineRule="atLeast"/>
              <w:ind w:firstLineChars="300" w:firstLine="843"/>
              <w:rPr>
                <w:b/>
                <w:sz w:val="28"/>
                <w:szCs w:val="28"/>
              </w:rPr>
            </w:pPr>
            <w:r w:rsidRPr="008C2580">
              <w:rPr>
                <w:rFonts w:hint="eastAsia"/>
                <w:b/>
                <w:sz w:val="28"/>
                <w:szCs w:val="28"/>
              </w:rPr>
              <w:t>神戸市中央区下山手通５－１０－１</w:t>
            </w:r>
          </w:p>
          <w:p w14:paraId="03FDD02C" w14:textId="5EC71C29" w:rsidR="00250DA8" w:rsidRPr="008C2580" w:rsidRDefault="00250DA8" w:rsidP="00587A89">
            <w:pPr>
              <w:snapToGrid w:val="0"/>
              <w:spacing w:line="400" w:lineRule="atLeast"/>
              <w:ind w:firstLineChars="300" w:firstLine="843"/>
              <w:rPr>
                <w:b/>
                <w:sz w:val="28"/>
                <w:szCs w:val="28"/>
              </w:rPr>
            </w:pPr>
            <w:r w:rsidRPr="008C2580">
              <w:rPr>
                <w:rFonts w:hint="eastAsia"/>
                <w:b/>
                <w:sz w:val="28"/>
                <w:szCs w:val="28"/>
              </w:rPr>
              <w:t>兵庫県</w:t>
            </w:r>
            <w:r w:rsidRPr="003A15B5">
              <w:rPr>
                <w:rFonts w:hint="eastAsia"/>
                <w:b/>
                <w:sz w:val="28"/>
                <w:szCs w:val="28"/>
              </w:rPr>
              <w:t>保健医療部</w:t>
            </w:r>
            <w:r w:rsidRPr="008C2580">
              <w:rPr>
                <w:rFonts w:hint="eastAsia"/>
                <w:b/>
                <w:sz w:val="28"/>
                <w:szCs w:val="28"/>
              </w:rPr>
              <w:t>感染症等対策室疾病対策課</w:t>
            </w:r>
          </w:p>
          <w:p w14:paraId="3B27E919" w14:textId="77777777" w:rsidR="00250DA8" w:rsidRPr="008C2580" w:rsidRDefault="00250DA8" w:rsidP="00587A89">
            <w:pPr>
              <w:snapToGrid w:val="0"/>
              <w:spacing w:line="400" w:lineRule="atLeast"/>
              <w:rPr>
                <w:b/>
                <w:sz w:val="28"/>
                <w:szCs w:val="28"/>
              </w:rPr>
            </w:pPr>
            <w:r w:rsidRPr="008C2580">
              <w:rPr>
                <w:rFonts w:hint="eastAsia"/>
                <w:b/>
                <w:sz w:val="28"/>
                <w:szCs w:val="28"/>
              </w:rPr>
              <w:t xml:space="preserve">　　　　原爆被爆者相談室</w:t>
            </w:r>
          </w:p>
          <w:p w14:paraId="05263801" w14:textId="77777777" w:rsidR="00250DA8" w:rsidRPr="008C2580" w:rsidRDefault="00250DA8" w:rsidP="00587A89">
            <w:pPr>
              <w:snapToGrid w:val="0"/>
              <w:spacing w:line="400" w:lineRule="atLeast"/>
              <w:ind w:firstLineChars="500" w:firstLine="1405"/>
              <w:rPr>
                <w:b/>
                <w:sz w:val="28"/>
                <w:szCs w:val="28"/>
              </w:rPr>
            </w:pPr>
            <w:r w:rsidRPr="008C2580">
              <w:rPr>
                <w:rFonts w:hint="eastAsia"/>
                <w:b/>
                <w:sz w:val="28"/>
                <w:szCs w:val="28"/>
              </w:rPr>
              <w:t xml:space="preserve">＜　介護手当申請書在中　＞　</w:t>
            </w:r>
          </w:p>
          <w:p w14:paraId="263F42A0" w14:textId="77777777" w:rsidR="00250DA8" w:rsidRPr="004B0100" w:rsidRDefault="00250DA8" w:rsidP="00587A89">
            <w:pPr>
              <w:snapToGrid w:val="0"/>
              <w:spacing w:line="400" w:lineRule="atLeast"/>
              <w:rPr>
                <w:b/>
                <w:sz w:val="24"/>
                <w:szCs w:val="24"/>
              </w:rPr>
            </w:pPr>
          </w:p>
        </w:tc>
      </w:tr>
    </w:tbl>
    <w:p w14:paraId="4E41DD0D" w14:textId="3ABAF7B3" w:rsidR="008C2580" w:rsidRPr="00A971BE" w:rsidRDefault="008C2580" w:rsidP="002B1F0B">
      <w:pPr>
        <w:spacing w:line="320" w:lineRule="atLeast"/>
        <w:ind w:right="840"/>
        <w:rPr>
          <w:rFonts w:hint="eastAsia"/>
        </w:rPr>
      </w:pPr>
    </w:p>
    <w:sectPr w:rsidR="008C2580" w:rsidRPr="00A971BE" w:rsidSect="002873D1">
      <w:pgSz w:w="11906" w:h="16838" w:code="9"/>
      <w:pgMar w:top="1418" w:right="1701" w:bottom="1418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248C" w14:textId="77777777" w:rsidR="008C2580" w:rsidRDefault="008C2580" w:rsidP="008C2580">
      <w:r>
        <w:separator/>
      </w:r>
    </w:p>
  </w:endnote>
  <w:endnote w:type="continuationSeparator" w:id="0">
    <w:p w14:paraId="60FE6743" w14:textId="77777777" w:rsidR="008C2580" w:rsidRDefault="008C2580" w:rsidP="008C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8EC7" w14:textId="77777777" w:rsidR="008C2580" w:rsidRDefault="008C2580" w:rsidP="008C2580">
      <w:r>
        <w:separator/>
      </w:r>
    </w:p>
  </w:footnote>
  <w:footnote w:type="continuationSeparator" w:id="0">
    <w:p w14:paraId="7EBFA4DC" w14:textId="77777777" w:rsidR="008C2580" w:rsidRDefault="008C2580" w:rsidP="008C2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84"/>
    <w:rsid w:val="00083CC1"/>
    <w:rsid w:val="00085E7A"/>
    <w:rsid w:val="001D6E1A"/>
    <w:rsid w:val="00250DA8"/>
    <w:rsid w:val="002873D1"/>
    <w:rsid w:val="002A63AC"/>
    <w:rsid w:val="002B1F0B"/>
    <w:rsid w:val="00300220"/>
    <w:rsid w:val="00323EA6"/>
    <w:rsid w:val="003A15B5"/>
    <w:rsid w:val="00443F40"/>
    <w:rsid w:val="004723C1"/>
    <w:rsid w:val="00516BC1"/>
    <w:rsid w:val="00572C42"/>
    <w:rsid w:val="00582948"/>
    <w:rsid w:val="005D4957"/>
    <w:rsid w:val="006D0F48"/>
    <w:rsid w:val="007543D7"/>
    <w:rsid w:val="00760578"/>
    <w:rsid w:val="0077448F"/>
    <w:rsid w:val="00780859"/>
    <w:rsid w:val="007873CD"/>
    <w:rsid w:val="007963A7"/>
    <w:rsid w:val="008465C3"/>
    <w:rsid w:val="00870084"/>
    <w:rsid w:val="008C2580"/>
    <w:rsid w:val="00A042C3"/>
    <w:rsid w:val="00A971BE"/>
    <w:rsid w:val="00E01602"/>
    <w:rsid w:val="00E23184"/>
    <w:rsid w:val="00E33D6B"/>
    <w:rsid w:val="00E51AA3"/>
    <w:rsid w:val="00FA0D1D"/>
    <w:rsid w:val="00FC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6238CF"/>
  <w15:docId w15:val="{53E35F62-7391-49AB-B0B4-F2569E74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580"/>
  </w:style>
  <w:style w:type="paragraph" w:styleId="a5">
    <w:name w:val="footer"/>
    <w:basedOn w:val="a"/>
    <w:link w:val="a6"/>
    <w:uiPriority w:val="99"/>
    <w:unhideWhenUsed/>
    <w:rsid w:val="008C2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4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今泉　愛</cp:lastModifiedBy>
  <cp:revision>22</cp:revision>
  <cp:lastPrinted>2024-03-05T05:30:00Z</cp:lastPrinted>
  <dcterms:created xsi:type="dcterms:W3CDTF">2020-06-12T01:36:00Z</dcterms:created>
  <dcterms:modified xsi:type="dcterms:W3CDTF">2024-03-05T23:21:00Z</dcterms:modified>
</cp:coreProperties>
</file>