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7799D" w14:textId="7893AC4C" w:rsidR="00A5645F" w:rsidRPr="00081FED" w:rsidRDefault="00A5645F" w:rsidP="00081FED">
      <w:pPr>
        <w:ind w:firstLineChars="600" w:firstLine="1680"/>
        <w:rPr>
          <w:rFonts w:ascii="ＭＳ ゴシック" w:eastAsia="ＭＳ ゴシック" w:hAnsi="ＭＳ ゴシック"/>
          <w:sz w:val="28"/>
          <w:szCs w:val="28"/>
        </w:rPr>
      </w:pPr>
      <w:r w:rsidRPr="00081FED">
        <w:rPr>
          <w:rFonts w:ascii="ＭＳ ゴシック" w:eastAsia="ＭＳ ゴシック" w:hAnsi="ＭＳ ゴシック" w:hint="eastAsia"/>
          <w:sz w:val="28"/>
          <w:szCs w:val="28"/>
        </w:rPr>
        <w:t>被爆者一般疾病医療機関の指定について</w:t>
      </w:r>
      <w:r w:rsidR="00B52965" w:rsidRPr="00081FED">
        <w:rPr>
          <w:rFonts w:ascii="ＭＳ ゴシック" w:eastAsia="ＭＳ ゴシック" w:hAnsi="ＭＳ ゴシック" w:hint="eastAsia"/>
          <w:sz w:val="28"/>
          <w:szCs w:val="28"/>
        </w:rPr>
        <w:t xml:space="preserve">　</w:t>
      </w:r>
    </w:p>
    <w:p w14:paraId="5445CB35" w14:textId="6244601E" w:rsidR="00A5091B" w:rsidRPr="00C66888" w:rsidRDefault="00081FED" w:rsidP="00B52965">
      <w:pPr>
        <w:ind w:firstLineChars="1200" w:firstLine="28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兵庫県原子爆弾被爆者相談室</w:t>
      </w:r>
    </w:p>
    <w:p w14:paraId="3D272154" w14:textId="542393ED" w:rsidR="00A5645F" w:rsidRPr="00081FED" w:rsidRDefault="00A5645F" w:rsidP="00081FED">
      <w:pPr>
        <w:snapToGrid w:val="0"/>
        <w:rPr>
          <w:rFonts w:ascii="HGPｺﾞｼｯｸE" w:eastAsia="HGPｺﾞｼｯｸE" w:hAnsi="HGPｺﾞｼｯｸE"/>
          <w:szCs w:val="21"/>
        </w:rPr>
      </w:pPr>
      <w:r w:rsidRPr="00081FED">
        <w:rPr>
          <w:rFonts w:ascii="HGPｺﾞｼｯｸE" w:eastAsia="HGPｺﾞｼｯｸE" w:hAnsi="HGPｺﾞｼｯｸE" w:hint="eastAsia"/>
          <w:szCs w:val="21"/>
        </w:rPr>
        <w:t>１　被爆者一般疾病医療機関とは</w:t>
      </w:r>
    </w:p>
    <w:p w14:paraId="73EECB4E" w14:textId="4D06A56F" w:rsidR="00A5645F" w:rsidRDefault="00A5645F" w:rsidP="00081FED">
      <w:pPr>
        <w:snapToGrid w:val="0"/>
        <w:ind w:left="210" w:hangingChars="100" w:hanging="21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原子爆弾被爆者に対する援護に関する法律第19条第1項の規定に基づき、病院、診療所、</w:t>
      </w:r>
      <w:r w:rsidR="00837296">
        <w:rPr>
          <w:rFonts w:ascii="HG丸ｺﾞｼｯｸM-PRO" w:eastAsia="HG丸ｺﾞｼｯｸM-PRO" w:hAnsi="HG丸ｺﾞｼｯｸM-PRO" w:hint="eastAsia"/>
          <w:szCs w:val="21"/>
        </w:rPr>
        <w:t>薬局、</w:t>
      </w:r>
      <w:r w:rsidRPr="00081FED">
        <w:rPr>
          <w:rFonts w:ascii="HG丸ｺﾞｼｯｸM-PRO" w:eastAsia="HG丸ｺﾞｼｯｸM-PRO" w:hAnsi="HG丸ｺﾞｼｯｸM-PRO" w:hint="eastAsia"/>
          <w:szCs w:val="21"/>
        </w:rPr>
        <w:t>指定訪問看護事業</w:t>
      </w:r>
      <w:r w:rsidR="006D0384">
        <w:rPr>
          <w:rFonts w:ascii="HG丸ｺﾞｼｯｸM-PRO" w:eastAsia="HG丸ｺﾞｼｯｸM-PRO" w:hAnsi="HG丸ｺﾞｼｯｸM-PRO" w:hint="eastAsia"/>
          <w:szCs w:val="21"/>
        </w:rPr>
        <w:t>者（訪問看護ステーション）</w:t>
      </w:r>
      <w:r w:rsidRPr="00081FED">
        <w:rPr>
          <w:rFonts w:ascii="HG丸ｺﾞｼｯｸM-PRO" w:eastAsia="HG丸ｺﾞｼｯｸM-PRO" w:hAnsi="HG丸ｺﾞｼｯｸM-PRO" w:hint="eastAsia"/>
          <w:szCs w:val="21"/>
        </w:rPr>
        <w:t>、介護老人保健施設</w:t>
      </w:r>
      <w:r w:rsidR="00686090" w:rsidRPr="00081FED">
        <w:rPr>
          <w:rFonts w:ascii="HG丸ｺﾞｼｯｸM-PRO" w:eastAsia="HG丸ｺﾞｼｯｸM-PRO" w:hAnsi="HG丸ｺﾞｼｯｸM-PRO" w:hint="eastAsia"/>
          <w:szCs w:val="21"/>
        </w:rPr>
        <w:t>、介護医療院</w:t>
      </w:r>
      <w:r w:rsidR="00837296">
        <w:rPr>
          <w:rFonts w:ascii="HG丸ｺﾞｼｯｸM-PRO" w:eastAsia="HG丸ｺﾞｼｯｸM-PRO" w:hAnsi="HG丸ｺﾞｼｯｸM-PRO" w:hint="eastAsia"/>
          <w:szCs w:val="21"/>
        </w:rPr>
        <w:t>等</w:t>
      </w:r>
      <w:r w:rsidRPr="00081FED">
        <w:rPr>
          <w:rFonts w:ascii="HG丸ｺﾞｼｯｸM-PRO" w:eastAsia="HG丸ｺﾞｼｯｸM-PRO" w:hAnsi="HG丸ｺﾞｼｯｸM-PRO" w:hint="eastAsia"/>
          <w:szCs w:val="21"/>
        </w:rPr>
        <w:t>の開設者の同意を得て、同法施行規則第２４条の規定により兵庫県知事が指定した</w:t>
      </w:r>
      <w:r w:rsidR="00686090" w:rsidRPr="00081FED">
        <w:rPr>
          <w:rFonts w:ascii="HG丸ｺﾞｼｯｸM-PRO" w:eastAsia="HG丸ｺﾞｼｯｸM-PRO" w:hAnsi="HG丸ｺﾞｼｯｸM-PRO" w:hint="eastAsia"/>
          <w:szCs w:val="21"/>
        </w:rPr>
        <w:t>被爆者一般疾病医療機関のことをいいます。</w:t>
      </w:r>
    </w:p>
    <w:p w14:paraId="48861268" w14:textId="77777777" w:rsidR="00081FED" w:rsidRPr="00081FED" w:rsidRDefault="00081FED" w:rsidP="00081FED">
      <w:pPr>
        <w:snapToGrid w:val="0"/>
        <w:ind w:left="210" w:hangingChars="100" w:hanging="210"/>
        <w:rPr>
          <w:rFonts w:ascii="HG丸ｺﾞｼｯｸM-PRO" w:eastAsia="HG丸ｺﾞｼｯｸM-PRO" w:hAnsi="HG丸ｺﾞｼｯｸM-PRO"/>
          <w:szCs w:val="21"/>
        </w:rPr>
      </w:pPr>
    </w:p>
    <w:p w14:paraId="3E6A609D" w14:textId="0A911861" w:rsidR="00A5645F" w:rsidRPr="00081FED" w:rsidRDefault="00686090" w:rsidP="00081FED">
      <w:pPr>
        <w:snapToGrid w:val="0"/>
        <w:rPr>
          <w:rFonts w:ascii="HGPｺﾞｼｯｸE" w:eastAsia="HGPｺﾞｼｯｸE" w:hAnsi="HGPｺﾞｼｯｸE"/>
          <w:szCs w:val="21"/>
        </w:rPr>
      </w:pPr>
      <w:r w:rsidRPr="00081FED">
        <w:rPr>
          <w:rFonts w:ascii="HGPｺﾞｼｯｸE" w:eastAsia="HGPｺﾞｼｯｸE" w:hAnsi="HGPｺﾞｼｯｸE" w:hint="eastAsia"/>
          <w:szCs w:val="21"/>
        </w:rPr>
        <w:t>２　指定の申請方法</w:t>
      </w:r>
    </w:p>
    <w:p w14:paraId="07EBDADA" w14:textId="1FF05D68" w:rsidR="00686090" w:rsidRPr="00081FED" w:rsidRDefault="00686090" w:rsidP="00081FED">
      <w:pPr>
        <w:snapToGrid w:val="0"/>
        <w:ind w:left="210" w:hangingChars="100" w:hanging="21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病院、診療所、薬局、指定訪問看護事業</w:t>
      </w:r>
      <w:r w:rsidR="00880BAC">
        <w:rPr>
          <w:rFonts w:ascii="HG丸ｺﾞｼｯｸM-PRO" w:eastAsia="HG丸ｺﾞｼｯｸM-PRO" w:hAnsi="HG丸ｺﾞｼｯｸM-PRO" w:hint="eastAsia"/>
          <w:szCs w:val="21"/>
        </w:rPr>
        <w:t>者</w:t>
      </w:r>
      <w:r w:rsidRPr="00081FED">
        <w:rPr>
          <w:rFonts w:ascii="HG丸ｺﾞｼｯｸM-PRO" w:eastAsia="HG丸ｺﾞｼｯｸM-PRO" w:hAnsi="HG丸ｺﾞｼｯｸM-PRO" w:hint="eastAsia"/>
          <w:szCs w:val="21"/>
        </w:rPr>
        <w:t>等の開設者から、次の事項を記載した「被爆者一般疾病医療機関指定申請書」を１部提出していただきます。</w:t>
      </w:r>
      <w:r w:rsidR="00B52965" w:rsidRPr="00081FED">
        <w:rPr>
          <w:rFonts w:ascii="HG丸ｺﾞｼｯｸM-PRO" w:eastAsia="HG丸ｺﾞｼｯｸM-PRO" w:hAnsi="HG丸ｺﾞｼｯｸM-PRO" w:hint="eastAsia"/>
          <w:szCs w:val="21"/>
        </w:rPr>
        <w:t>なお、</w:t>
      </w:r>
      <w:r w:rsidRPr="00081FED">
        <w:rPr>
          <w:rFonts w:ascii="HG丸ｺﾞｼｯｸM-PRO" w:eastAsia="HG丸ｺﾞｼｯｸM-PRO" w:hAnsi="HG丸ｺﾞｼｯｸM-PRO" w:hint="eastAsia"/>
          <w:szCs w:val="21"/>
        </w:rPr>
        <w:t>指定証を交付するまで相当の日数を要しますのでご了承ください。</w:t>
      </w:r>
    </w:p>
    <w:p w14:paraId="7E026101" w14:textId="55FE056D" w:rsidR="00E06CDD" w:rsidRPr="00E06CDD" w:rsidRDefault="00E06CDD" w:rsidP="00E06CDD">
      <w:pPr>
        <w:snapToGrid w:val="0"/>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①</w:t>
      </w:r>
      <w:r w:rsidR="00A0358E" w:rsidRPr="00E06CDD">
        <w:rPr>
          <w:rFonts w:ascii="HG丸ｺﾞｼｯｸM-PRO" w:eastAsia="HG丸ｺﾞｼｯｸM-PRO" w:hAnsi="HG丸ｺﾞｼｯｸM-PRO" w:hint="eastAsia"/>
          <w:szCs w:val="21"/>
        </w:rPr>
        <w:t>指定年月日（原則、申請日以降が指定日となります</w:t>
      </w:r>
      <w:r w:rsidR="00880BAC" w:rsidRPr="00E06CDD">
        <w:rPr>
          <w:rFonts w:ascii="HG丸ｺﾞｼｯｸM-PRO" w:eastAsia="HG丸ｺﾞｼｯｸM-PRO" w:hAnsi="HG丸ｺﾞｼｯｸM-PRO" w:hint="eastAsia"/>
          <w:szCs w:val="21"/>
        </w:rPr>
        <w:t>。</w:t>
      </w:r>
      <w:r w:rsidR="00A0358E" w:rsidRPr="00E06CDD">
        <w:rPr>
          <w:rFonts w:ascii="HG丸ｺﾞｼｯｸM-PRO" w:eastAsia="HG丸ｺﾞｼｯｸM-PRO" w:hAnsi="HG丸ｺﾞｼｯｸM-PRO" w:hint="eastAsia"/>
          <w:szCs w:val="21"/>
        </w:rPr>
        <w:t>）</w:t>
      </w:r>
    </w:p>
    <w:p w14:paraId="5E087BDB" w14:textId="1DFCA472" w:rsidR="00A0358E" w:rsidRPr="00081FED" w:rsidRDefault="00E06CDD" w:rsidP="00E06CDD">
      <w:pPr>
        <w:snapToGrid w:val="0"/>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②</w:t>
      </w:r>
      <w:r w:rsidR="00A0358E" w:rsidRPr="00081FED">
        <w:rPr>
          <w:rFonts w:ascii="HG丸ｺﾞｼｯｸM-PRO" w:eastAsia="HG丸ｺﾞｼｯｸM-PRO" w:hAnsi="HG丸ｺﾞｼｯｸM-PRO" w:hint="eastAsia"/>
          <w:szCs w:val="21"/>
        </w:rPr>
        <w:t>名称（病院、診療所</w:t>
      </w:r>
      <w:r w:rsidR="00880BAC">
        <w:rPr>
          <w:rFonts w:ascii="HG丸ｺﾞｼｯｸM-PRO" w:eastAsia="HG丸ｺﾞｼｯｸM-PRO" w:hAnsi="HG丸ｺﾞｼｯｸM-PRO" w:hint="eastAsia"/>
          <w:szCs w:val="21"/>
        </w:rPr>
        <w:t>（医科・歯科）</w:t>
      </w:r>
      <w:r w:rsidR="00A0358E" w:rsidRPr="00081FED">
        <w:rPr>
          <w:rFonts w:ascii="HG丸ｺﾞｼｯｸM-PRO" w:eastAsia="HG丸ｺﾞｼｯｸM-PRO" w:hAnsi="HG丸ｺﾞｼｯｸM-PRO" w:hint="eastAsia"/>
          <w:szCs w:val="21"/>
        </w:rPr>
        <w:t>、薬局、</w:t>
      </w:r>
      <w:r>
        <w:rPr>
          <w:rFonts w:ascii="HG丸ｺﾞｼｯｸM-PRO" w:eastAsia="HG丸ｺﾞｼｯｸM-PRO" w:hAnsi="HG丸ｺﾞｼｯｸM-PRO" w:hint="eastAsia"/>
          <w:szCs w:val="21"/>
        </w:rPr>
        <w:t>訪問看護ステーション</w:t>
      </w:r>
      <w:r w:rsidR="00A0358E" w:rsidRPr="00081FED">
        <w:rPr>
          <w:rFonts w:ascii="HG丸ｺﾞｼｯｸM-PRO" w:eastAsia="HG丸ｺﾞｼｯｸM-PRO" w:hAnsi="HG丸ｺﾞｼｯｸM-PRO" w:hint="eastAsia"/>
          <w:szCs w:val="21"/>
        </w:rPr>
        <w:t>、介護老人保健施設等の名称）</w:t>
      </w:r>
    </w:p>
    <w:p w14:paraId="4CF33E7E" w14:textId="65E17B85" w:rsidR="004E4603" w:rsidRPr="00081FED" w:rsidRDefault="004E4603" w:rsidP="00081FED">
      <w:pPr>
        <w:snapToGrid w:val="0"/>
        <w:ind w:firstLineChars="100" w:firstLine="21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③</w:t>
      </w:r>
      <w:r w:rsidR="009221D9">
        <w:rPr>
          <w:rFonts w:ascii="HG丸ｺﾞｼｯｸM-PRO" w:eastAsia="HG丸ｺﾞｼｯｸM-PRO" w:hAnsi="HG丸ｺﾞｼｯｸM-PRO" w:hint="eastAsia"/>
          <w:szCs w:val="21"/>
        </w:rPr>
        <w:t>施設の</w:t>
      </w:r>
      <w:r w:rsidRPr="00081FED">
        <w:rPr>
          <w:rFonts w:ascii="HG丸ｺﾞｼｯｸM-PRO" w:eastAsia="HG丸ｺﾞｼｯｸM-PRO" w:hAnsi="HG丸ｺﾞｼｯｸM-PRO" w:hint="eastAsia"/>
          <w:szCs w:val="21"/>
        </w:rPr>
        <w:t>所在地、電話番号</w:t>
      </w:r>
    </w:p>
    <w:p w14:paraId="119EBD4D" w14:textId="31F7E569" w:rsidR="004E4603" w:rsidRPr="00081FED" w:rsidRDefault="004E4603" w:rsidP="00081FED">
      <w:pPr>
        <w:snapToGrid w:val="0"/>
        <w:ind w:firstLineChars="100" w:firstLine="21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④開設者（法人の場合は、法人名称、代表者名）</w:t>
      </w:r>
    </w:p>
    <w:p w14:paraId="6DF6311E" w14:textId="0E28B90D" w:rsidR="004E4603" w:rsidRPr="00081FED" w:rsidRDefault="004E4603" w:rsidP="00081FED">
      <w:pPr>
        <w:snapToGrid w:val="0"/>
        <w:ind w:leftChars="100" w:left="840" w:hangingChars="300" w:hanging="63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⑤診療報酬採用区分（医科、歯科、調剤薬局、訪問看護、介護老人保健施設（介護医療院を含む））</w:t>
      </w:r>
    </w:p>
    <w:p w14:paraId="617FCEFA" w14:textId="4B4FDB46" w:rsidR="004E4603" w:rsidRDefault="004E4603" w:rsidP="00081FED">
      <w:pPr>
        <w:snapToGrid w:val="0"/>
        <w:ind w:leftChars="100" w:left="840" w:hangingChars="300" w:hanging="63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⑥保健医療機関番号（７桁の医療機関コード）</w:t>
      </w:r>
    </w:p>
    <w:p w14:paraId="08899A01" w14:textId="77777777" w:rsidR="00081FED" w:rsidRPr="00081FED" w:rsidRDefault="00081FED" w:rsidP="00081FED">
      <w:pPr>
        <w:snapToGrid w:val="0"/>
        <w:ind w:leftChars="100" w:left="840" w:hangingChars="300" w:hanging="630"/>
        <w:rPr>
          <w:rFonts w:ascii="HG丸ｺﾞｼｯｸM-PRO" w:eastAsia="HG丸ｺﾞｼｯｸM-PRO" w:hAnsi="HG丸ｺﾞｼｯｸM-PRO"/>
          <w:szCs w:val="21"/>
        </w:rPr>
      </w:pPr>
    </w:p>
    <w:p w14:paraId="35F827F2" w14:textId="77777777" w:rsidR="00E06CDD" w:rsidRDefault="004E4603" w:rsidP="00E06CDD">
      <w:pPr>
        <w:snapToGrid w:val="0"/>
        <w:rPr>
          <w:rFonts w:ascii="HGPｺﾞｼｯｸE" w:eastAsia="HGPｺﾞｼｯｸE" w:hAnsi="HGPｺﾞｼｯｸE"/>
          <w:szCs w:val="21"/>
        </w:rPr>
      </w:pPr>
      <w:r w:rsidRPr="00081FED">
        <w:rPr>
          <w:rFonts w:ascii="HGPｺﾞｼｯｸE" w:eastAsia="HGPｺﾞｼｯｸE" w:hAnsi="HGPｺﾞｼｯｸE" w:hint="eastAsia"/>
          <w:szCs w:val="21"/>
        </w:rPr>
        <w:t>３　医療費の請求方法</w:t>
      </w:r>
    </w:p>
    <w:p w14:paraId="1E8BB50D" w14:textId="643DE71B" w:rsidR="0026692D" w:rsidRPr="00E06CDD" w:rsidRDefault="0026692D" w:rsidP="00E06CDD">
      <w:pPr>
        <w:snapToGrid w:val="0"/>
        <w:ind w:left="630" w:hangingChars="300" w:hanging="630"/>
        <w:rPr>
          <w:rFonts w:ascii="HGPｺﾞｼｯｸE" w:eastAsia="HGPｺﾞｼｯｸE" w:hAnsi="HGPｺﾞｼｯｸE"/>
          <w:szCs w:val="21"/>
        </w:rPr>
      </w:pPr>
      <w:r w:rsidRPr="00081FED">
        <w:rPr>
          <w:rFonts w:ascii="HG丸ｺﾞｼｯｸM-PRO" w:eastAsia="HG丸ｺﾞｼｯｸM-PRO" w:hAnsi="HG丸ｺﾞｼｯｸM-PRO" w:hint="eastAsia"/>
          <w:szCs w:val="21"/>
        </w:rPr>
        <w:t>（１）各種保険医療費及び原爆医療費（公費負担医療制度の法律別番号は「１９」）を一括して公費併用レセプトにて社会保険診療報酬基金又は国民健康保険団体連合会へ請求してください。</w:t>
      </w:r>
    </w:p>
    <w:p w14:paraId="38B67876" w14:textId="2012E64D" w:rsidR="0026692D" w:rsidRPr="00081FED" w:rsidRDefault="0026692D" w:rsidP="00081FED">
      <w:pPr>
        <w:snapToGrid w:val="0"/>
        <w:ind w:left="630" w:hangingChars="300" w:hanging="63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（２）老人保健法による医療費の受給者についても、一部負担金</w:t>
      </w:r>
      <w:r w:rsidR="006D0384">
        <w:rPr>
          <w:rFonts w:ascii="HG丸ｺﾞｼｯｸM-PRO" w:eastAsia="HG丸ｺﾞｼｯｸM-PRO" w:hAnsi="HG丸ｺﾞｼｯｸM-PRO" w:hint="eastAsia"/>
          <w:szCs w:val="21"/>
        </w:rPr>
        <w:t>（1割～3割）</w:t>
      </w:r>
      <w:r w:rsidRPr="00081FED">
        <w:rPr>
          <w:rFonts w:ascii="HG丸ｺﾞｼｯｸM-PRO" w:eastAsia="HG丸ｺﾞｼｯｸM-PRO" w:hAnsi="HG丸ｺﾞｼｯｸM-PRO" w:hint="eastAsia"/>
          <w:szCs w:val="21"/>
        </w:rPr>
        <w:t>が原爆の公費負担の対象となりますので、公費</w:t>
      </w:r>
      <w:r w:rsidR="00572D2E" w:rsidRPr="00081FED">
        <w:rPr>
          <w:rFonts w:ascii="HG丸ｺﾞｼｯｸM-PRO" w:eastAsia="HG丸ｺﾞｼｯｸM-PRO" w:hAnsi="HG丸ｺﾞｼｯｸM-PRO" w:hint="eastAsia"/>
          <w:szCs w:val="21"/>
        </w:rPr>
        <w:t>併用で請求ください。</w:t>
      </w:r>
    </w:p>
    <w:p w14:paraId="7C36E1B7" w14:textId="72BD539F" w:rsidR="00572D2E" w:rsidRPr="00081FED" w:rsidRDefault="00572D2E" w:rsidP="00081FED">
      <w:pPr>
        <w:snapToGrid w:val="0"/>
        <w:ind w:left="630" w:hangingChars="300" w:hanging="63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（３）福祉医療対象者の場合、健康保険と原爆のみの併用で請求してください。</w:t>
      </w:r>
    </w:p>
    <w:p w14:paraId="2F4AABDD" w14:textId="77777777" w:rsidR="00A5091B" w:rsidRPr="00081FED" w:rsidRDefault="00572D2E" w:rsidP="00E06CDD">
      <w:pPr>
        <w:snapToGrid w:val="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（４）生活保護受給者の場合は、全額原爆で請求してください。</w:t>
      </w:r>
    </w:p>
    <w:p w14:paraId="49900A1F" w14:textId="7F8AFB82" w:rsidR="00572D2E" w:rsidRDefault="00A5091B" w:rsidP="00081FED">
      <w:pPr>
        <w:snapToGrid w:val="0"/>
        <w:ind w:leftChars="300" w:left="63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※申請された指定年月日以降</w:t>
      </w:r>
      <w:r w:rsidR="00DA4F2A">
        <w:rPr>
          <w:rFonts w:ascii="HG丸ｺﾞｼｯｸM-PRO" w:eastAsia="HG丸ｺﾞｼｯｸM-PRO" w:hAnsi="HG丸ｺﾞｼｯｸM-PRO" w:hint="eastAsia"/>
          <w:szCs w:val="21"/>
        </w:rPr>
        <w:t>で</w:t>
      </w:r>
      <w:r w:rsidRPr="00081FED">
        <w:rPr>
          <w:rFonts w:ascii="HG丸ｺﾞｼｯｸM-PRO" w:eastAsia="HG丸ｺﾞｼｯｸM-PRO" w:hAnsi="HG丸ｺﾞｼｯｸM-PRO" w:hint="eastAsia"/>
          <w:szCs w:val="21"/>
        </w:rPr>
        <w:t>指定証の交付</w:t>
      </w:r>
      <w:r w:rsidR="00EF10B2">
        <w:rPr>
          <w:rFonts w:ascii="HG丸ｺﾞｼｯｸM-PRO" w:eastAsia="HG丸ｺﾞｼｯｸM-PRO" w:hAnsi="HG丸ｺﾞｼｯｸM-PRO" w:hint="eastAsia"/>
          <w:szCs w:val="21"/>
        </w:rPr>
        <w:t>を受けていないが、</w:t>
      </w:r>
      <w:r w:rsidRPr="00081FED">
        <w:rPr>
          <w:rFonts w:ascii="HG丸ｺﾞｼｯｸM-PRO" w:eastAsia="HG丸ｺﾞｼｯｸM-PRO" w:hAnsi="HG丸ｺﾞｼｯｸM-PRO" w:hint="eastAsia"/>
          <w:szCs w:val="21"/>
        </w:rPr>
        <w:t>該当者の診療を行った場合は、指定を受けているものとみなして対応してください。</w:t>
      </w:r>
    </w:p>
    <w:p w14:paraId="07316FA3" w14:textId="77777777" w:rsidR="00081FED" w:rsidRPr="00081FED" w:rsidRDefault="00081FED" w:rsidP="00081FED">
      <w:pPr>
        <w:snapToGrid w:val="0"/>
        <w:ind w:leftChars="300" w:left="630"/>
        <w:rPr>
          <w:rFonts w:ascii="HG丸ｺﾞｼｯｸM-PRO" w:eastAsia="HG丸ｺﾞｼｯｸM-PRO" w:hAnsi="HG丸ｺﾞｼｯｸM-PRO"/>
          <w:szCs w:val="21"/>
        </w:rPr>
      </w:pPr>
    </w:p>
    <w:p w14:paraId="15531C35" w14:textId="77777777" w:rsidR="00E06CDD" w:rsidRDefault="00572D2E" w:rsidP="00081FED">
      <w:pPr>
        <w:snapToGrid w:val="0"/>
        <w:rPr>
          <w:rFonts w:ascii="HGPｺﾞｼｯｸE" w:eastAsia="HGPｺﾞｼｯｸE" w:hAnsi="HGPｺﾞｼｯｸE"/>
          <w:szCs w:val="21"/>
        </w:rPr>
      </w:pPr>
      <w:r w:rsidRPr="00081FED">
        <w:rPr>
          <w:rFonts w:ascii="HGPｺﾞｼｯｸE" w:eastAsia="HGPｺﾞｼｯｸE" w:hAnsi="HGPｺﾞｼｯｸE" w:hint="eastAsia"/>
          <w:szCs w:val="21"/>
        </w:rPr>
        <w:t>４　指定事項（内容）に変更があった場合の手続き方法</w:t>
      </w:r>
    </w:p>
    <w:p w14:paraId="56351C58" w14:textId="4B9A7B2F" w:rsidR="00572D2E" w:rsidRPr="00E06CDD" w:rsidRDefault="00572D2E" w:rsidP="00081FED">
      <w:pPr>
        <w:snapToGrid w:val="0"/>
        <w:rPr>
          <w:rFonts w:ascii="HGPｺﾞｼｯｸE" w:eastAsia="HGPｺﾞｼｯｸE" w:hAnsi="HGPｺﾞｼｯｸE"/>
          <w:szCs w:val="21"/>
        </w:rPr>
      </w:pPr>
      <w:r w:rsidRPr="00081FED">
        <w:rPr>
          <w:rFonts w:ascii="HG丸ｺﾞｼｯｸM-PRO" w:eastAsia="HG丸ｺﾞｼｯｸM-PRO" w:hAnsi="HG丸ｺﾞｼｯｸM-PRO" w:hint="eastAsia"/>
          <w:szCs w:val="21"/>
        </w:rPr>
        <w:t>（１）申請事項変更届の提出が必要な場合</w:t>
      </w:r>
    </w:p>
    <w:p w14:paraId="7EA2A3A7" w14:textId="2FC8CAF2" w:rsidR="00572D2E" w:rsidRPr="00081FED" w:rsidRDefault="00572D2E" w:rsidP="00081FED">
      <w:pPr>
        <w:snapToGrid w:val="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①法人経営の医療機関等における開設代表者の変更</w:t>
      </w:r>
    </w:p>
    <w:p w14:paraId="337AF187" w14:textId="451E750A" w:rsidR="00572D2E" w:rsidRPr="00081FED" w:rsidRDefault="00572D2E" w:rsidP="00081FED">
      <w:pPr>
        <w:snapToGrid w:val="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②区画整理に</w:t>
      </w:r>
      <w:r w:rsidR="00C60680" w:rsidRPr="00081FED">
        <w:rPr>
          <w:rFonts w:ascii="HG丸ｺﾞｼｯｸM-PRO" w:eastAsia="HG丸ｺﾞｼｯｸM-PRO" w:hAnsi="HG丸ｺﾞｼｯｸM-PRO" w:hint="eastAsia"/>
          <w:szCs w:val="21"/>
        </w:rPr>
        <w:t>伴い</w:t>
      </w:r>
      <w:r w:rsidRPr="00081FED">
        <w:rPr>
          <w:rFonts w:ascii="HG丸ｺﾞｼｯｸM-PRO" w:eastAsia="HG丸ｺﾞｼｯｸM-PRO" w:hAnsi="HG丸ｺﾞｼｯｸM-PRO" w:hint="eastAsia"/>
          <w:szCs w:val="21"/>
        </w:rPr>
        <w:t>住居表示の変更による住所変更</w:t>
      </w:r>
      <w:r w:rsidR="00DA4F2A">
        <w:rPr>
          <w:rFonts w:ascii="HG丸ｺﾞｼｯｸM-PRO" w:eastAsia="HG丸ｺﾞｼｯｸM-PRO" w:hAnsi="HG丸ｺﾞｼｯｸM-PRO" w:hint="eastAsia"/>
          <w:szCs w:val="21"/>
        </w:rPr>
        <w:t>（施設の移転等による住所変更は除く。）</w:t>
      </w:r>
    </w:p>
    <w:p w14:paraId="027FF623" w14:textId="1BC2320C" w:rsidR="00C60680" w:rsidRPr="00081FED" w:rsidRDefault="00C60680" w:rsidP="00081FED">
      <w:pPr>
        <w:snapToGrid w:val="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③診療科目の変更</w:t>
      </w:r>
    </w:p>
    <w:p w14:paraId="34B3DA38" w14:textId="0074A8E6" w:rsidR="00C60680" w:rsidRPr="00081FED" w:rsidRDefault="00C60680" w:rsidP="00081FED">
      <w:pPr>
        <w:snapToGrid w:val="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（２）指定辞退届の提出と新たに指定申請書を提出する</w:t>
      </w:r>
      <w:r w:rsidR="0077148C">
        <w:rPr>
          <w:rFonts w:ascii="HG丸ｺﾞｼｯｸM-PRO" w:eastAsia="HG丸ｺﾞｼｯｸM-PRO" w:hAnsi="HG丸ｺﾞｼｯｸM-PRO" w:hint="eastAsia"/>
          <w:szCs w:val="21"/>
        </w:rPr>
        <w:t>必要がある</w:t>
      </w:r>
      <w:r w:rsidRPr="00081FED">
        <w:rPr>
          <w:rFonts w:ascii="HG丸ｺﾞｼｯｸM-PRO" w:eastAsia="HG丸ｺﾞｼｯｸM-PRO" w:hAnsi="HG丸ｺﾞｼｯｸM-PRO" w:hint="eastAsia"/>
          <w:szCs w:val="21"/>
        </w:rPr>
        <w:t>場合</w:t>
      </w:r>
    </w:p>
    <w:p w14:paraId="3EB04C7E" w14:textId="1068F480" w:rsidR="00C60680" w:rsidRPr="00081FED" w:rsidRDefault="00C60680" w:rsidP="00081FED">
      <w:pPr>
        <w:snapToGrid w:val="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①名称の変更（法人名称、施設名称の変更）</w:t>
      </w:r>
    </w:p>
    <w:p w14:paraId="1ECFF4F0" w14:textId="1E47FC02" w:rsidR="00C60680" w:rsidRPr="00081FED" w:rsidRDefault="00C60680" w:rsidP="00081FED">
      <w:pPr>
        <w:snapToGrid w:val="0"/>
        <w:ind w:left="1050" w:hangingChars="500" w:hanging="105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②</w:t>
      </w:r>
      <w:r w:rsidR="006B2660">
        <w:rPr>
          <w:rFonts w:ascii="HG丸ｺﾞｼｯｸM-PRO" w:eastAsia="HG丸ｺﾞｼｯｸM-PRO" w:hAnsi="HG丸ｺﾞｼｯｸM-PRO" w:hint="eastAsia"/>
          <w:szCs w:val="21"/>
        </w:rPr>
        <w:t>開設者の法人から他の法人への変更</w:t>
      </w:r>
    </w:p>
    <w:p w14:paraId="60140E17" w14:textId="4F3897B7" w:rsidR="00B52965" w:rsidRDefault="00B52965" w:rsidP="006B2660">
      <w:pPr>
        <w:snapToGrid w:val="0"/>
        <w:ind w:left="1050" w:hangingChars="500" w:hanging="105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③</w:t>
      </w:r>
      <w:r w:rsidR="006B2660" w:rsidRPr="00081FED">
        <w:rPr>
          <w:rFonts w:ascii="HG丸ｺﾞｼｯｸM-PRO" w:eastAsia="HG丸ｺﾞｼｯｸM-PRO" w:hAnsi="HG丸ｺﾞｼｯｸM-PRO" w:hint="eastAsia"/>
          <w:szCs w:val="21"/>
        </w:rPr>
        <w:t>個人経営の開設者の変更（個人経営から法人経営への変更・開設者の代替わり等）</w:t>
      </w:r>
    </w:p>
    <w:p w14:paraId="3AE80450" w14:textId="15532C1F" w:rsidR="006B2660" w:rsidRPr="00081FED" w:rsidRDefault="006B2660" w:rsidP="006B2660">
      <w:pPr>
        <w:snapToGrid w:val="0"/>
        <w:ind w:left="1050" w:hangingChars="500" w:hanging="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④</w:t>
      </w:r>
      <w:r w:rsidRPr="00081FED">
        <w:rPr>
          <w:rFonts w:ascii="HG丸ｺﾞｼｯｸM-PRO" w:eastAsia="HG丸ｺﾞｼｯｸM-PRO" w:hAnsi="HG丸ｺﾞｼｯｸM-PRO" w:hint="eastAsia"/>
          <w:szCs w:val="21"/>
        </w:rPr>
        <w:t>施設所在地の変更（区画整理による変更を除く。）</w:t>
      </w:r>
    </w:p>
    <w:p w14:paraId="17563973" w14:textId="77777777" w:rsidR="006D0384" w:rsidRDefault="006B2660" w:rsidP="006B2660">
      <w:pPr>
        <w:snapToGrid w:val="0"/>
        <w:ind w:left="1050" w:hangingChars="500" w:hanging="105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なお、</w:t>
      </w:r>
      <w:r w:rsidRPr="00081FED">
        <w:rPr>
          <w:rFonts w:ascii="HG丸ｺﾞｼｯｸM-PRO" w:eastAsia="HG丸ｺﾞｼｯｸM-PRO" w:hAnsi="HG丸ｺﾞｼｯｸM-PRO" w:hint="eastAsia"/>
          <w:szCs w:val="21"/>
        </w:rPr>
        <w:t>一般疾病医療機関の指定後に医療機関コード</w:t>
      </w:r>
      <w:r>
        <w:rPr>
          <w:rFonts w:ascii="HG丸ｺﾞｼｯｸM-PRO" w:eastAsia="HG丸ｺﾞｼｯｸM-PRO" w:hAnsi="HG丸ｺﾞｼｯｸM-PRO" w:hint="eastAsia"/>
          <w:szCs w:val="21"/>
        </w:rPr>
        <w:t>のみが</w:t>
      </w:r>
      <w:r w:rsidRPr="00081FED">
        <w:rPr>
          <w:rFonts w:ascii="HG丸ｺﾞｼｯｸM-PRO" w:eastAsia="HG丸ｺﾞｼｯｸM-PRO" w:hAnsi="HG丸ｺﾞｼｯｸM-PRO" w:hint="eastAsia"/>
          <w:szCs w:val="21"/>
        </w:rPr>
        <w:t>変更にな</w:t>
      </w:r>
      <w:r>
        <w:rPr>
          <w:rFonts w:ascii="HG丸ｺﾞｼｯｸM-PRO" w:eastAsia="HG丸ｺﾞｼｯｸM-PRO" w:hAnsi="HG丸ｺﾞｼｯｸM-PRO" w:hint="eastAsia"/>
          <w:szCs w:val="21"/>
        </w:rPr>
        <w:t>り、他の登録</w:t>
      </w:r>
      <w:r w:rsidR="00DE4777">
        <w:rPr>
          <w:rFonts w:ascii="HG丸ｺﾞｼｯｸM-PRO" w:eastAsia="HG丸ｺﾞｼｯｸM-PRO" w:hAnsi="HG丸ｺﾞｼｯｸM-PRO" w:hint="eastAsia"/>
          <w:szCs w:val="21"/>
        </w:rPr>
        <w:t>（指定）</w:t>
      </w:r>
      <w:r>
        <w:rPr>
          <w:rFonts w:ascii="HG丸ｺﾞｼｯｸM-PRO" w:eastAsia="HG丸ｺﾞｼｯｸM-PRO" w:hAnsi="HG丸ｺﾞｼｯｸM-PRO" w:hint="eastAsia"/>
          <w:szCs w:val="21"/>
        </w:rPr>
        <w:t>事項</w:t>
      </w:r>
      <w:r w:rsidR="00563783">
        <w:rPr>
          <w:rFonts w:ascii="HG丸ｺﾞｼｯｸM-PRO" w:eastAsia="HG丸ｺﾞｼｯｸM-PRO" w:hAnsi="HG丸ｺﾞｼｯｸM-PRO" w:hint="eastAsia"/>
          <w:szCs w:val="21"/>
        </w:rPr>
        <w:t>に</w:t>
      </w:r>
      <w:r w:rsidR="006D0384">
        <w:rPr>
          <w:rFonts w:ascii="HG丸ｺﾞｼｯｸM-PRO" w:eastAsia="HG丸ｺﾞｼｯｸM-PRO" w:hAnsi="HG丸ｺﾞｼｯｸM-PRO" w:hint="eastAsia"/>
          <w:szCs w:val="21"/>
        </w:rPr>
        <w:t>変</w:t>
      </w:r>
    </w:p>
    <w:p w14:paraId="71FA4791" w14:textId="52439FC8" w:rsidR="006B2660" w:rsidRDefault="006D0384" w:rsidP="006D0384">
      <w:pPr>
        <w:snapToGrid w:val="0"/>
        <w:ind w:left="1050" w:hangingChars="500" w:hanging="105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6B2660">
        <w:rPr>
          <w:rFonts w:ascii="HG丸ｺﾞｼｯｸM-PRO" w:eastAsia="HG丸ｺﾞｼｯｸM-PRO" w:hAnsi="HG丸ｺﾞｼｯｸM-PRO" w:hint="eastAsia"/>
          <w:szCs w:val="21"/>
        </w:rPr>
        <w:t>更</w:t>
      </w:r>
      <w:r w:rsidR="00563783">
        <w:rPr>
          <w:rFonts w:ascii="HG丸ｺﾞｼｯｸM-PRO" w:eastAsia="HG丸ｺﾞｼｯｸM-PRO" w:hAnsi="HG丸ｺﾞｼｯｸM-PRO" w:hint="eastAsia"/>
          <w:szCs w:val="21"/>
        </w:rPr>
        <w:t>がない場合</w:t>
      </w:r>
      <w:r w:rsidR="006B2660">
        <w:rPr>
          <w:rFonts w:ascii="HG丸ｺﾞｼｯｸM-PRO" w:eastAsia="HG丸ｺﾞｼｯｸM-PRO" w:hAnsi="HG丸ｺﾞｼｯｸM-PRO" w:hint="eastAsia"/>
          <w:szCs w:val="21"/>
        </w:rPr>
        <w:t>に</w:t>
      </w:r>
      <w:r w:rsidR="006B2660" w:rsidRPr="00081FED">
        <w:rPr>
          <w:rFonts w:ascii="HG丸ｺﾞｼｯｸM-PRO" w:eastAsia="HG丸ｺﾞｼｯｸM-PRO" w:hAnsi="HG丸ｺﾞｼｯｸM-PRO" w:hint="eastAsia"/>
          <w:szCs w:val="21"/>
        </w:rPr>
        <w:t>は</w:t>
      </w:r>
      <w:r w:rsidR="006B2660">
        <w:rPr>
          <w:rFonts w:ascii="HG丸ｺﾞｼｯｸM-PRO" w:eastAsia="HG丸ｺﾞｼｯｸM-PRO" w:hAnsi="HG丸ｺﾞｼｯｸM-PRO" w:hint="eastAsia"/>
          <w:szCs w:val="21"/>
        </w:rPr>
        <w:t>、変更届を提出して下さい。</w:t>
      </w:r>
    </w:p>
    <w:p w14:paraId="6E52940D" w14:textId="29986762" w:rsidR="00081FED" w:rsidRPr="006D0384" w:rsidRDefault="00081FED" w:rsidP="00081FED">
      <w:pPr>
        <w:snapToGrid w:val="0"/>
        <w:ind w:left="1050" w:hangingChars="500" w:hanging="1050"/>
        <w:rPr>
          <w:rFonts w:ascii="HG丸ｺﾞｼｯｸM-PRO" w:eastAsia="HG丸ｺﾞｼｯｸM-PRO" w:hAnsi="HG丸ｺﾞｼｯｸM-PRO"/>
          <w:szCs w:val="21"/>
        </w:rPr>
      </w:pPr>
    </w:p>
    <w:p w14:paraId="337C72FF" w14:textId="3CE7DB6F" w:rsidR="00B52965" w:rsidRPr="00081FED" w:rsidRDefault="00B52965" w:rsidP="00081FED">
      <w:pPr>
        <w:snapToGrid w:val="0"/>
        <w:ind w:left="1050" w:hangingChars="500" w:hanging="1050"/>
        <w:rPr>
          <w:rFonts w:ascii="HGPｺﾞｼｯｸE" w:eastAsia="HGPｺﾞｼｯｸE" w:hAnsi="HGPｺﾞｼｯｸE"/>
          <w:szCs w:val="21"/>
        </w:rPr>
      </w:pPr>
      <w:r w:rsidRPr="00081FED">
        <w:rPr>
          <w:rFonts w:ascii="HGPｺﾞｼｯｸE" w:eastAsia="HGPｺﾞｼｯｸE" w:hAnsi="HGPｺﾞｼｯｸE" w:hint="eastAsia"/>
          <w:szCs w:val="21"/>
        </w:rPr>
        <w:t>５　申請書の提出先</w:t>
      </w:r>
      <w:r w:rsidR="00D00DDE" w:rsidRPr="00081FED">
        <w:rPr>
          <w:rFonts w:ascii="HGPｺﾞｼｯｸE" w:eastAsia="HGPｺﾞｼｯｸE" w:hAnsi="HGPｺﾞｼｯｸE" w:hint="eastAsia"/>
          <w:szCs w:val="21"/>
        </w:rPr>
        <w:t>（申請は郵送でお願いします。）</w:t>
      </w:r>
    </w:p>
    <w:p w14:paraId="1D4B3490" w14:textId="0DAC2947" w:rsidR="00B52965" w:rsidRPr="00081FED" w:rsidRDefault="00C66888" w:rsidP="00081FED">
      <w:pPr>
        <w:snapToGrid w:val="0"/>
        <w:ind w:left="1050" w:hangingChars="500" w:hanging="105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〒６５０－８５６７（兵庫県庁固有の番号）（住所の記載は必要ありません。）</w:t>
      </w:r>
    </w:p>
    <w:p w14:paraId="20B83DB2" w14:textId="4B8809AC" w:rsidR="00C66888" w:rsidRPr="00081FED" w:rsidRDefault="00C66888" w:rsidP="00081FED">
      <w:pPr>
        <w:snapToGrid w:val="0"/>
        <w:ind w:left="1050" w:hangingChars="500" w:hanging="105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（神戸市中央区下山手通５丁目１０－１）</w:t>
      </w:r>
    </w:p>
    <w:p w14:paraId="689ACEC0" w14:textId="4E2D3803" w:rsidR="00C66888" w:rsidRPr="00081FED" w:rsidRDefault="00C66888" w:rsidP="00081FED">
      <w:pPr>
        <w:snapToGrid w:val="0"/>
        <w:ind w:left="1050" w:hangingChars="500" w:hanging="105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兵庫県</w:t>
      </w:r>
      <w:r w:rsidR="00116D4B">
        <w:rPr>
          <w:rFonts w:ascii="HG丸ｺﾞｼｯｸM-PRO" w:eastAsia="HG丸ｺﾞｼｯｸM-PRO" w:hAnsi="HG丸ｺﾞｼｯｸM-PRO" w:hint="eastAsia"/>
          <w:szCs w:val="21"/>
        </w:rPr>
        <w:t xml:space="preserve"> 保健医療部 </w:t>
      </w:r>
      <w:r w:rsidRPr="00081FED">
        <w:rPr>
          <w:rFonts w:ascii="HG丸ｺﾞｼｯｸM-PRO" w:eastAsia="HG丸ｺﾞｼｯｸM-PRO" w:hAnsi="HG丸ｺﾞｼｯｸM-PRO" w:hint="eastAsia"/>
          <w:szCs w:val="21"/>
        </w:rPr>
        <w:t>疾病対策課</w:t>
      </w:r>
      <w:r w:rsidR="00116D4B">
        <w:rPr>
          <w:rFonts w:ascii="HG丸ｺﾞｼｯｸM-PRO" w:eastAsia="HG丸ｺﾞｼｯｸM-PRO" w:hAnsi="HG丸ｺﾞｼｯｸM-PRO" w:hint="eastAsia"/>
          <w:szCs w:val="21"/>
        </w:rPr>
        <w:t xml:space="preserve"> </w:t>
      </w:r>
      <w:bookmarkStart w:id="0" w:name="_GoBack"/>
      <w:bookmarkEnd w:id="0"/>
      <w:r w:rsidRPr="00081FED">
        <w:rPr>
          <w:rFonts w:ascii="HG丸ｺﾞｼｯｸM-PRO" w:eastAsia="HG丸ｺﾞｼｯｸM-PRO" w:hAnsi="HG丸ｺﾞｼｯｸM-PRO" w:hint="eastAsia"/>
          <w:szCs w:val="21"/>
        </w:rPr>
        <w:t>原子爆弾被爆者相談室</w:t>
      </w:r>
    </w:p>
    <w:p w14:paraId="2E43F245" w14:textId="26967CA2" w:rsidR="00A5091B" w:rsidRPr="00081FED" w:rsidRDefault="00A5091B" w:rsidP="00081FED">
      <w:pPr>
        <w:snapToGrid w:val="0"/>
        <w:ind w:left="1050" w:hangingChars="500" w:hanging="105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電話（県庁）：０７８-３４１－７７１１（代表）内線３２３５</w:t>
      </w:r>
    </w:p>
    <w:p w14:paraId="08E80F2A" w14:textId="3999982A" w:rsidR="00A5091B" w:rsidRPr="00081FED" w:rsidRDefault="00A5091B" w:rsidP="00081FED">
      <w:pPr>
        <w:snapToGrid w:val="0"/>
        <w:ind w:left="1050" w:hangingChars="500" w:hanging="1050"/>
        <w:rPr>
          <w:rFonts w:ascii="HG丸ｺﾞｼｯｸM-PRO" w:eastAsia="HG丸ｺﾞｼｯｸM-PRO" w:hAnsi="HG丸ｺﾞｼｯｸM-PRO"/>
          <w:szCs w:val="21"/>
        </w:rPr>
      </w:pPr>
      <w:r w:rsidRPr="00081FED">
        <w:rPr>
          <w:rFonts w:ascii="HG丸ｺﾞｼｯｸM-PRO" w:eastAsia="HG丸ｺﾞｼｯｸM-PRO" w:hAnsi="HG丸ｺﾞｼｯｸM-PRO" w:hint="eastAsia"/>
          <w:szCs w:val="21"/>
        </w:rPr>
        <w:t xml:space="preserve">　　　　　電話（直通）：０７８－３６１－８</w:t>
      </w:r>
      <w:r w:rsidR="00DA4F2A">
        <w:rPr>
          <w:rFonts w:ascii="HG丸ｺﾞｼｯｸM-PRO" w:eastAsia="HG丸ｺﾞｼｯｸM-PRO" w:hAnsi="HG丸ｺﾞｼｯｸM-PRO" w:hint="eastAsia"/>
          <w:szCs w:val="21"/>
        </w:rPr>
        <w:t>６</w:t>
      </w:r>
      <w:r w:rsidRPr="00081FED">
        <w:rPr>
          <w:rFonts w:ascii="HG丸ｺﾞｼｯｸM-PRO" w:eastAsia="HG丸ｺﾞｼｯｸM-PRO" w:hAnsi="HG丸ｺﾞｼｯｸM-PRO" w:hint="eastAsia"/>
          <w:szCs w:val="21"/>
        </w:rPr>
        <w:t>０４（１０：００～１６：００）</w:t>
      </w:r>
    </w:p>
    <w:sectPr w:rsidR="00A5091B" w:rsidRPr="00081FED" w:rsidSect="00081FE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E4D58"/>
    <w:multiLevelType w:val="hybridMultilevel"/>
    <w:tmpl w:val="9EAE1C8A"/>
    <w:lvl w:ilvl="0" w:tplc="B882D4B4">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9F7165D"/>
    <w:multiLevelType w:val="hybridMultilevel"/>
    <w:tmpl w:val="087A8B3E"/>
    <w:lvl w:ilvl="0" w:tplc="E250BD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B06DA2"/>
    <w:multiLevelType w:val="hybridMultilevel"/>
    <w:tmpl w:val="F64459B8"/>
    <w:lvl w:ilvl="0" w:tplc="CFB279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9B42D5"/>
    <w:multiLevelType w:val="hybridMultilevel"/>
    <w:tmpl w:val="010226C0"/>
    <w:lvl w:ilvl="0" w:tplc="CD860D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C55CFB"/>
    <w:multiLevelType w:val="hybridMultilevel"/>
    <w:tmpl w:val="B9708E22"/>
    <w:lvl w:ilvl="0" w:tplc="95CC1A3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45F"/>
    <w:rsid w:val="00081FED"/>
    <w:rsid w:val="00116D4B"/>
    <w:rsid w:val="0026692D"/>
    <w:rsid w:val="004E4603"/>
    <w:rsid w:val="00563783"/>
    <w:rsid w:val="00572D2E"/>
    <w:rsid w:val="00686090"/>
    <w:rsid w:val="006B2660"/>
    <w:rsid w:val="006D0384"/>
    <w:rsid w:val="0077148C"/>
    <w:rsid w:val="00837296"/>
    <w:rsid w:val="00880BAC"/>
    <w:rsid w:val="008932A3"/>
    <w:rsid w:val="008B504C"/>
    <w:rsid w:val="009221D9"/>
    <w:rsid w:val="00A0358E"/>
    <w:rsid w:val="00A5091B"/>
    <w:rsid w:val="00A5645F"/>
    <w:rsid w:val="00B52965"/>
    <w:rsid w:val="00BC7E59"/>
    <w:rsid w:val="00BF10AA"/>
    <w:rsid w:val="00C60680"/>
    <w:rsid w:val="00C66888"/>
    <w:rsid w:val="00CC5C4D"/>
    <w:rsid w:val="00D00DDE"/>
    <w:rsid w:val="00DA4F2A"/>
    <w:rsid w:val="00DE4777"/>
    <w:rsid w:val="00E06CDD"/>
    <w:rsid w:val="00EC57DB"/>
    <w:rsid w:val="00EF10B2"/>
    <w:rsid w:val="00F95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331E6B"/>
  <w15:chartTrackingRefBased/>
  <w15:docId w15:val="{BAB88CE0-189D-46E3-8BD0-1E2ECB64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35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1</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　昌隆</dc:creator>
  <cp:keywords/>
  <dc:description/>
  <cp:lastModifiedBy>大谷　晶美</cp:lastModifiedBy>
  <cp:revision>9</cp:revision>
  <cp:lastPrinted>2021-11-18T03:30:00Z</cp:lastPrinted>
  <dcterms:created xsi:type="dcterms:W3CDTF">2021-11-11T02:52:00Z</dcterms:created>
  <dcterms:modified xsi:type="dcterms:W3CDTF">2024-08-08T03:00:00Z</dcterms:modified>
</cp:coreProperties>
</file>