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0628E" w14:textId="029BD513" w:rsidR="00BC4895" w:rsidRDefault="00BC4895" w:rsidP="00437259">
      <w:pPr>
        <w:jc w:val="center"/>
        <w:rPr>
          <w:sz w:val="32"/>
          <w:szCs w:val="32"/>
        </w:rPr>
      </w:pPr>
      <w:r w:rsidRPr="00437259">
        <w:rPr>
          <w:rFonts w:hint="eastAsia"/>
          <w:sz w:val="32"/>
          <w:szCs w:val="32"/>
        </w:rPr>
        <w:t>健康管理手当の支給申請について</w:t>
      </w:r>
    </w:p>
    <w:p w14:paraId="2F49ECC8" w14:textId="77777777" w:rsidR="00437259" w:rsidRPr="00437259" w:rsidRDefault="00437259" w:rsidP="00437259">
      <w:pPr>
        <w:jc w:val="center"/>
        <w:rPr>
          <w:sz w:val="20"/>
          <w:szCs w:val="20"/>
        </w:rPr>
      </w:pPr>
    </w:p>
    <w:p w14:paraId="35435350" w14:textId="2C0AD07A" w:rsidR="00BC4895" w:rsidRPr="00437259" w:rsidRDefault="00BC4895" w:rsidP="00437259">
      <w:pPr>
        <w:snapToGrid w:val="0"/>
        <w:ind w:firstLineChars="100" w:firstLine="240"/>
        <w:rPr>
          <w:sz w:val="24"/>
          <w:szCs w:val="24"/>
        </w:rPr>
      </w:pPr>
      <w:r w:rsidRPr="00437259">
        <w:rPr>
          <w:rFonts w:hint="eastAsia"/>
          <w:sz w:val="24"/>
          <w:szCs w:val="24"/>
        </w:rPr>
        <w:t>健康管理手当は、厚生労働省が定める</w:t>
      </w:r>
      <w:r w:rsidR="004134D3" w:rsidRPr="00437259">
        <w:rPr>
          <w:rFonts w:hint="eastAsia"/>
          <w:sz w:val="24"/>
          <w:szCs w:val="24"/>
        </w:rPr>
        <w:t>１１</w:t>
      </w:r>
      <w:r w:rsidRPr="00437259">
        <w:rPr>
          <w:rFonts w:hint="eastAsia"/>
          <w:sz w:val="24"/>
          <w:szCs w:val="24"/>
        </w:rPr>
        <w:t>の障害を伴う疾病（原子爆弾の放射能の影響によるものではないことが明らかなものを除く。）にかかり、現在医療を受けている方に支給します。ただし、医療特別手当、特別手当、原子爆弾小頭症手当を支給されている方は該当しません。</w:t>
      </w:r>
    </w:p>
    <w:p w14:paraId="55B9F848" w14:textId="5A76B3E7" w:rsidR="00BC4895" w:rsidRPr="00437259" w:rsidRDefault="00BC4895" w:rsidP="00437259">
      <w:pPr>
        <w:snapToGrid w:val="0"/>
        <w:rPr>
          <w:sz w:val="24"/>
          <w:szCs w:val="24"/>
        </w:rPr>
      </w:pPr>
    </w:p>
    <w:p w14:paraId="16E08547" w14:textId="633D0326" w:rsidR="00BC4895" w:rsidRPr="00437259" w:rsidRDefault="00BC4895" w:rsidP="00BC4895">
      <w:pPr>
        <w:pStyle w:val="a3"/>
        <w:numPr>
          <w:ilvl w:val="0"/>
          <w:numId w:val="1"/>
        </w:numPr>
        <w:ind w:leftChars="0"/>
        <w:rPr>
          <w:sz w:val="28"/>
          <w:szCs w:val="28"/>
        </w:rPr>
      </w:pPr>
      <w:r w:rsidRPr="00437259">
        <w:rPr>
          <w:rFonts w:hint="eastAsia"/>
          <w:sz w:val="28"/>
          <w:szCs w:val="28"/>
        </w:rPr>
        <w:t>健康管理手当</w:t>
      </w:r>
      <w:r w:rsidR="007B242E">
        <w:rPr>
          <w:rFonts w:hint="eastAsia"/>
          <w:sz w:val="28"/>
          <w:szCs w:val="28"/>
        </w:rPr>
        <w:t>認定</w:t>
      </w:r>
      <w:r w:rsidRPr="00437259">
        <w:rPr>
          <w:rFonts w:hint="eastAsia"/>
          <w:sz w:val="28"/>
          <w:szCs w:val="28"/>
        </w:rPr>
        <w:t>申請書</w:t>
      </w:r>
    </w:p>
    <w:p w14:paraId="23274C8A" w14:textId="09255E54" w:rsidR="00BC4895" w:rsidRPr="00437259" w:rsidRDefault="00BC4895" w:rsidP="00437259">
      <w:pPr>
        <w:pStyle w:val="a3"/>
        <w:numPr>
          <w:ilvl w:val="1"/>
          <w:numId w:val="1"/>
        </w:numPr>
        <w:snapToGrid w:val="0"/>
        <w:ind w:leftChars="0" w:left="783"/>
        <w:rPr>
          <w:sz w:val="24"/>
          <w:szCs w:val="24"/>
        </w:rPr>
      </w:pPr>
      <w:r w:rsidRPr="00437259">
        <w:rPr>
          <w:rFonts w:hint="eastAsia"/>
          <w:sz w:val="24"/>
          <w:szCs w:val="24"/>
        </w:rPr>
        <w:t>氏名には、フリガナを記入してください。</w:t>
      </w:r>
    </w:p>
    <w:p w14:paraId="79A06679" w14:textId="36AEA38B" w:rsidR="00BC4895" w:rsidRPr="00437259" w:rsidRDefault="00BC4895" w:rsidP="00437259">
      <w:pPr>
        <w:pStyle w:val="a3"/>
        <w:numPr>
          <w:ilvl w:val="1"/>
          <w:numId w:val="1"/>
        </w:numPr>
        <w:snapToGrid w:val="0"/>
        <w:ind w:leftChars="0" w:left="783"/>
        <w:rPr>
          <w:sz w:val="24"/>
          <w:szCs w:val="24"/>
        </w:rPr>
      </w:pPr>
      <w:r w:rsidRPr="00437259">
        <w:rPr>
          <w:rFonts w:hint="eastAsia"/>
          <w:sz w:val="24"/>
          <w:szCs w:val="24"/>
        </w:rPr>
        <w:t>居住地欄には、現住所の郵便番号・○○方・○○マンション・○○号室等も忘れずに記入してください。</w:t>
      </w:r>
    </w:p>
    <w:p w14:paraId="6D28378E" w14:textId="38D9DC83" w:rsidR="003D4E2B" w:rsidRPr="00437259" w:rsidRDefault="00334057" w:rsidP="00437259">
      <w:pPr>
        <w:pStyle w:val="a3"/>
        <w:numPr>
          <w:ilvl w:val="1"/>
          <w:numId w:val="1"/>
        </w:numPr>
        <w:snapToGrid w:val="0"/>
        <w:ind w:leftChars="0" w:left="783"/>
        <w:rPr>
          <w:sz w:val="24"/>
          <w:szCs w:val="24"/>
        </w:rPr>
      </w:pPr>
      <w:r w:rsidRPr="00437259">
        <w:rPr>
          <w:rFonts w:hint="eastAsia"/>
          <w:sz w:val="24"/>
          <w:szCs w:val="24"/>
        </w:rPr>
        <w:t>電話番号は市外局番から記入してください。</w:t>
      </w:r>
    </w:p>
    <w:p w14:paraId="75065EFC" w14:textId="1B975CFB" w:rsidR="00334057" w:rsidRPr="00437259" w:rsidRDefault="00334057" w:rsidP="00437259">
      <w:pPr>
        <w:pStyle w:val="a3"/>
        <w:numPr>
          <w:ilvl w:val="1"/>
          <w:numId w:val="1"/>
        </w:numPr>
        <w:snapToGrid w:val="0"/>
        <w:ind w:leftChars="0" w:left="783"/>
        <w:rPr>
          <w:sz w:val="24"/>
          <w:szCs w:val="24"/>
        </w:rPr>
      </w:pPr>
      <w:r w:rsidRPr="00437259">
        <w:rPr>
          <w:rFonts w:hint="eastAsia"/>
          <w:sz w:val="24"/>
          <w:szCs w:val="24"/>
        </w:rPr>
        <w:t>被爆者健康手帳の受給者番号を忘れずに記入してください。</w:t>
      </w:r>
    </w:p>
    <w:p w14:paraId="5F21E0E6" w14:textId="017DE6DD" w:rsidR="00334057" w:rsidRPr="00437259" w:rsidRDefault="00334057" w:rsidP="00437259">
      <w:pPr>
        <w:pStyle w:val="a3"/>
        <w:numPr>
          <w:ilvl w:val="1"/>
          <w:numId w:val="1"/>
        </w:numPr>
        <w:snapToGrid w:val="0"/>
        <w:ind w:leftChars="0" w:left="783"/>
        <w:rPr>
          <w:sz w:val="24"/>
          <w:szCs w:val="24"/>
        </w:rPr>
      </w:pPr>
      <w:r w:rsidRPr="00437259">
        <w:rPr>
          <w:rFonts w:hint="eastAsia"/>
          <w:sz w:val="24"/>
          <w:szCs w:val="24"/>
        </w:rPr>
        <w:t>手当受給の有無については、現在手当を受給している場合は「有」、受給していない</w:t>
      </w:r>
      <w:r w:rsidR="00437259">
        <w:rPr>
          <w:rFonts w:hint="eastAsia"/>
          <w:sz w:val="24"/>
          <w:szCs w:val="24"/>
        </w:rPr>
        <w:t xml:space="preserve">　</w:t>
      </w:r>
      <w:r w:rsidRPr="00437259">
        <w:rPr>
          <w:rFonts w:hint="eastAsia"/>
          <w:sz w:val="24"/>
          <w:szCs w:val="24"/>
        </w:rPr>
        <w:t>場合は「無」に〇を記入してください。</w:t>
      </w:r>
    </w:p>
    <w:p w14:paraId="5117EA86" w14:textId="5C119F36" w:rsidR="00334057" w:rsidRPr="00437259" w:rsidRDefault="00334057" w:rsidP="00437259">
      <w:pPr>
        <w:pStyle w:val="a3"/>
        <w:numPr>
          <w:ilvl w:val="1"/>
          <w:numId w:val="1"/>
        </w:numPr>
        <w:snapToGrid w:val="0"/>
        <w:ind w:leftChars="0" w:left="783"/>
        <w:rPr>
          <w:sz w:val="24"/>
          <w:szCs w:val="24"/>
        </w:rPr>
      </w:pPr>
      <w:r w:rsidRPr="00437259">
        <w:rPr>
          <w:rFonts w:hint="eastAsia"/>
          <w:sz w:val="24"/>
          <w:szCs w:val="24"/>
        </w:rPr>
        <w:t>障害名、疾病名は診断書のとおり記入してください。</w:t>
      </w:r>
    </w:p>
    <w:p w14:paraId="6EDAC241" w14:textId="77777777" w:rsidR="00941736" w:rsidRPr="00437259" w:rsidRDefault="00941736" w:rsidP="00437259">
      <w:pPr>
        <w:pStyle w:val="a3"/>
        <w:numPr>
          <w:ilvl w:val="1"/>
          <w:numId w:val="1"/>
        </w:numPr>
        <w:snapToGrid w:val="0"/>
        <w:ind w:leftChars="0" w:left="783"/>
        <w:rPr>
          <w:sz w:val="24"/>
          <w:szCs w:val="24"/>
        </w:rPr>
      </w:pPr>
      <w:r w:rsidRPr="00437259">
        <w:rPr>
          <w:rFonts w:hint="eastAsia"/>
          <w:sz w:val="24"/>
          <w:szCs w:val="24"/>
        </w:rPr>
        <w:t>振込先は、被爆者本人名義の口座を記入してください。</w:t>
      </w:r>
    </w:p>
    <w:p w14:paraId="1876C156" w14:textId="523EA2E4" w:rsidR="00941736" w:rsidRPr="00437259" w:rsidRDefault="00474FFC" w:rsidP="00437259">
      <w:pPr>
        <w:pStyle w:val="a3"/>
        <w:snapToGrid w:val="0"/>
        <w:ind w:leftChars="0" w:left="783"/>
        <w:rPr>
          <w:sz w:val="24"/>
          <w:szCs w:val="24"/>
          <w:u w:val="single"/>
        </w:rPr>
      </w:pPr>
      <w:r>
        <w:rPr>
          <w:rFonts w:hint="eastAsia"/>
          <w:sz w:val="24"/>
          <w:szCs w:val="24"/>
          <w:u w:val="single"/>
        </w:rPr>
        <w:t>（</w:t>
      </w:r>
      <w:r w:rsidR="00121D97">
        <w:rPr>
          <w:rFonts w:hint="eastAsia"/>
          <w:sz w:val="24"/>
          <w:szCs w:val="24"/>
          <w:u w:val="single"/>
        </w:rPr>
        <w:t>口座番号、名義がわかるページ</w:t>
      </w:r>
      <w:r w:rsidR="00941736" w:rsidRPr="00437259">
        <w:rPr>
          <w:rFonts w:hint="eastAsia"/>
          <w:sz w:val="24"/>
          <w:szCs w:val="24"/>
          <w:u w:val="single"/>
        </w:rPr>
        <w:t>通帳のコピーを添付）</w:t>
      </w:r>
    </w:p>
    <w:p w14:paraId="74108D84" w14:textId="36AC7FB7" w:rsidR="008208E7" w:rsidRPr="00437259" w:rsidRDefault="008208E7" w:rsidP="008208E7">
      <w:pPr>
        <w:pStyle w:val="a3"/>
        <w:numPr>
          <w:ilvl w:val="1"/>
          <w:numId w:val="1"/>
        </w:numPr>
        <w:snapToGrid w:val="0"/>
        <w:ind w:leftChars="0" w:left="783"/>
        <w:rPr>
          <w:sz w:val="24"/>
          <w:szCs w:val="24"/>
        </w:rPr>
      </w:pPr>
      <w:r w:rsidRPr="00437259">
        <w:rPr>
          <w:rFonts w:hint="eastAsia"/>
          <w:sz w:val="24"/>
          <w:szCs w:val="24"/>
        </w:rPr>
        <w:t>記入漏れが無いか確認してください。</w:t>
      </w:r>
      <w:bookmarkStart w:id="0" w:name="_Hlk69892294"/>
    </w:p>
    <w:p w14:paraId="3A11F41E" w14:textId="7F6BBB29" w:rsidR="008208E7" w:rsidRPr="00437259" w:rsidRDefault="008208E7" w:rsidP="008208E7">
      <w:pPr>
        <w:pStyle w:val="a3"/>
        <w:numPr>
          <w:ilvl w:val="0"/>
          <w:numId w:val="1"/>
        </w:numPr>
        <w:ind w:leftChars="0"/>
        <w:rPr>
          <w:sz w:val="28"/>
          <w:szCs w:val="28"/>
        </w:rPr>
      </w:pPr>
      <w:r w:rsidRPr="00437259">
        <w:rPr>
          <w:rFonts w:hint="eastAsia"/>
          <w:sz w:val="28"/>
          <w:szCs w:val="28"/>
        </w:rPr>
        <w:t>診断書</w:t>
      </w:r>
    </w:p>
    <w:p w14:paraId="4AEFFED8" w14:textId="4E1C6CEF" w:rsidR="008208E7" w:rsidRPr="00437259" w:rsidRDefault="008208E7" w:rsidP="00437259">
      <w:pPr>
        <w:pStyle w:val="a3"/>
        <w:numPr>
          <w:ilvl w:val="1"/>
          <w:numId w:val="1"/>
        </w:numPr>
        <w:snapToGrid w:val="0"/>
        <w:ind w:leftChars="0" w:left="777" w:hanging="357"/>
        <w:rPr>
          <w:sz w:val="24"/>
          <w:szCs w:val="24"/>
        </w:rPr>
      </w:pPr>
      <w:bookmarkStart w:id="1" w:name="_Hlk69892364"/>
      <w:bookmarkEnd w:id="0"/>
      <w:r w:rsidRPr="00437259">
        <w:rPr>
          <w:rFonts w:hint="eastAsia"/>
          <w:sz w:val="24"/>
          <w:szCs w:val="24"/>
        </w:rPr>
        <w:t>被爆者一般疾病指定医療機関または現在治療を受けている病院・医院等で書いてもらってくだ</w:t>
      </w:r>
      <w:bookmarkEnd w:id="1"/>
      <w:r w:rsidRPr="00437259">
        <w:rPr>
          <w:rFonts w:hint="eastAsia"/>
          <w:sz w:val="24"/>
          <w:szCs w:val="24"/>
        </w:rPr>
        <w:t>さい。</w:t>
      </w:r>
    </w:p>
    <w:p w14:paraId="338BF846" w14:textId="55A1C5CC" w:rsidR="008208E7" w:rsidRPr="00437259" w:rsidRDefault="008208E7" w:rsidP="00437259">
      <w:pPr>
        <w:pStyle w:val="a3"/>
        <w:numPr>
          <w:ilvl w:val="1"/>
          <w:numId w:val="1"/>
        </w:numPr>
        <w:snapToGrid w:val="0"/>
        <w:ind w:leftChars="0" w:left="777" w:hanging="357"/>
        <w:rPr>
          <w:sz w:val="24"/>
          <w:szCs w:val="24"/>
        </w:rPr>
      </w:pPr>
      <w:r w:rsidRPr="00437259">
        <w:rPr>
          <w:rFonts w:hint="eastAsia"/>
          <w:sz w:val="24"/>
          <w:szCs w:val="24"/>
        </w:rPr>
        <w:t>現在治療中の病気で、支給対象となる１１障害のうち該当する１項目について書いてもらってください。</w:t>
      </w:r>
    </w:p>
    <w:p w14:paraId="48C97F70" w14:textId="4ED6BC64" w:rsidR="008208E7" w:rsidRPr="00437259" w:rsidRDefault="008208E7" w:rsidP="008208E7">
      <w:pPr>
        <w:pStyle w:val="a3"/>
        <w:numPr>
          <w:ilvl w:val="1"/>
          <w:numId w:val="1"/>
        </w:numPr>
        <w:snapToGrid w:val="0"/>
        <w:ind w:leftChars="0" w:left="777" w:hanging="357"/>
        <w:rPr>
          <w:sz w:val="24"/>
          <w:szCs w:val="24"/>
        </w:rPr>
      </w:pPr>
      <w:r w:rsidRPr="00437259">
        <w:rPr>
          <w:rFonts w:hint="eastAsia"/>
          <w:sz w:val="24"/>
          <w:szCs w:val="24"/>
        </w:rPr>
        <w:t>診断書は、申請日より概ね１ヶ月以内のもの。</w:t>
      </w:r>
    </w:p>
    <w:p w14:paraId="033436BC" w14:textId="1FE41D8F" w:rsidR="008208E7" w:rsidRPr="00437259" w:rsidRDefault="008208E7" w:rsidP="008208E7">
      <w:pPr>
        <w:pStyle w:val="a3"/>
        <w:numPr>
          <w:ilvl w:val="0"/>
          <w:numId w:val="1"/>
        </w:numPr>
        <w:ind w:leftChars="0"/>
        <w:rPr>
          <w:sz w:val="28"/>
          <w:szCs w:val="28"/>
        </w:rPr>
      </w:pPr>
      <w:r w:rsidRPr="00437259">
        <w:rPr>
          <w:rFonts w:hint="eastAsia"/>
          <w:sz w:val="28"/>
          <w:szCs w:val="28"/>
        </w:rPr>
        <w:t>認定の結果について</w:t>
      </w:r>
    </w:p>
    <w:p w14:paraId="05248139" w14:textId="29FDBAC4" w:rsidR="008208E7" w:rsidRPr="00437259" w:rsidRDefault="00880659" w:rsidP="00437259">
      <w:pPr>
        <w:pStyle w:val="a3"/>
        <w:numPr>
          <w:ilvl w:val="1"/>
          <w:numId w:val="1"/>
        </w:numPr>
        <w:snapToGrid w:val="0"/>
        <w:ind w:leftChars="0" w:left="777" w:hanging="357"/>
        <w:rPr>
          <w:sz w:val="24"/>
          <w:szCs w:val="24"/>
        </w:rPr>
      </w:pPr>
      <w:r w:rsidRPr="00437259">
        <w:rPr>
          <w:rFonts w:hint="eastAsia"/>
          <w:sz w:val="24"/>
          <w:szCs w:val="24"/>
        </w:rPr>
        <w:t>診断書に不備があった場合には、認定審査会の日（原則として毎月最終水曜日に開催）から２週間以内にその旨を通知しますので、補完のうえすみやかに再提出してください。</w:t>
      </w:r>
    </w:p>
    <w:p w14:paraId="647E20A7" w14:textId="560E6DEC" w:rsidR="008208E7" w:rsidRPr="00437259" w:rsidRDefault="00880659" w:rsidP="00437259">
      <w:pPr>
        <w:pStyle w:val="a3"/>
        <w:numPr>
          <w:ilvl w:val="1"/>
          <w:numId w:val="1"/>
        </w:numPr>
        <w:snapToGrid w:val="0"/>
        <w:ind w:leftChars="0" w:left="777" w:hanging="357"/>
        <w:rPr>
          <w:sz w:val="24"/>
          <w:szCs w:val="24"/>
        </w:rPr>
      </w:pPr>
      <w:r w:rsidRPr="00437259">
        <w:rPr>
          <w:rFonts w:hint="eastAsia"/>
          <w:sz w:val="24"/>
          <w:szCs w:val="24"/>
        </w:rPr>
        <w:t>認定された方は、認定審査会が行われた月の翌月下旬頃に、認定通知および新しい</w:t>
      </w:r>
      <w:r w:rsidR="00437259">
        <w:rPr>
          <w:rFonts w:hint="eastAsia"/>
          <w:sz w:val="24"/>
          <w:szCs w:val="24"/>
        </w:rPr>
        <w:t xml:space="preserve">　</w:t>
      </w:r>
      <w:r w:rsidRPr="00437259">
        <w:rPr>
          <w:rFonts w:hint="eastAsia"/>
          <w:sz w:val="24"/>
          <w:szCs w:val="24"/>
        </w:rPr>
        <w:t>手当証書をお送りします</w:t>
      </w:r>
      <w:r w:rsidR="008208E7" w:rsidRPr="00437259">
        <w:rPr>
          <w:rFonts w:hint="eastAsia"/>
          <w:sz w:val="24"/>
          <w:szCs w:val="24"/>
        </w:rPr>
        <w:t>。</w:t>
      </w:r>
    </w:p>
    <w:p w14:paraId="752AC094" w14:textId="5D7A23BD" w:rsidR="008208E7" w:rsidRPr="00437259" w:rsidRDefault="00880659" w:rsidP="008208E7">
      <w:pPr>
        <w:pStyle w:val="a3"/>
        <w:numPr>
          <w:ilvl w:val="0"/>
          <w:numId w:val="1"/>
        </w:numPr>
        <w:ind w:leftChars="0"/>
        <w:rPr>
          <w:sz w:val="28"/>
          <w:szCs w:val="28"/>
        </w:rPr>
      </w:pPr>
      <w:r w:rsidRPr="00437259">
        <w:rPr>
          <w:rFonts w:hint="eastAsia"/>
          <w:sz w:val="28"/>
          <w:szCs w:val="28"/>
        </w:rPr>
        <w:lastRenderedPageBreak/>
        <w:t>問合せ</w:t>
      </w:r>
      <w:r w:rsidR="0081431F">
        <w:rPr>
          <w:rFonts w:hint="eastAsia"/>
          <w:sz w:val="28"/>
          <w:szCs w:val="28"/>
        </w:rPr>
        <w:t>先</w:t>
      </w:r>
    </w:p>
    <w:p w14:paraId="260F2A34" w14:textId="4F07CF45" w:rsidR="008208E7" w:rsidRPr="00437259" w:rsidRDefault="00880659" w:rsidP="00437259">
      <w:pPr>
        <w:snapToGrid w:val="0"/>
        <w:ind w:left="357"/>
        <w:rPr>
          <w:sz w:val="24"/>
          <w:szCs w:val="24"/>
        </w:rPr>
      </w:pPr>
      <w:r w:rsidRPr="00437259">
        <w:rPr>
          <w:rFonts w:hint="eastAsia"/>
          <w:sz w:val="24"/>
          <w:szCs w:val="24"/>
        </w:rPr>
        <w:t>兵庫県</w:t>
      </w:r>
      <w:r w:rsidR="0081431F">
        <w:rPr>
          <w:rFonts w:hint="eastAsia"/>
          <w:sz w:val="24"/>
          <w:szCs w:val="24"/>
        </w:rPr>
        <w:t>保健医療部</w:t>
      </w:r>
      <w:r w:rsidRPr="00437259">
        <w:rPr>
          <w:rFonts w:hint="eastAsia"/>
          <w:sz w:val="24"/>
          <w:szCs w:val="24"/>
        </w:rPr>
        <w:t>疾病対策課　原爆被爆者相談室</w:t>
      </w:r>
    </w:p>
    <w:p w14:paraId="7E6F12DF" w14:textId="67566A96" w:rsidR="00880659" w:rsidRPr="00437259" w:rsidRDefault="00880659" w:rsidP="00437259">
      <w:pPr>
        <w:snapToGrid w:val="0"/>
        <w:ind w:left="357"/>
        <w:rPr>
          <w:sz w:val="24"/>
          <w:szCs w:val="24"/>
        </w:rPr>
      </w:pPr>
      <w:r w:rsidRPr="00437259">
        <w:rPr>
          <w:rFonts w:hint="eastAsia"/>
          <w:sz w:val="24"/>
          <w:szCs w:val="24"/>
        </w:rPr>
        <w:t>電話　０７８－３６１－８６０４</w:t>
      </w:r>
      <w:r w:rsidR="00EC443D">
        <w:rPr>
          <w:rFonts w:hint="eastAsia"/>
          <w:sz w:val="24"/>
          <w:szCs w:val="24"/>
        </w:rPr>
        <w:t>（直通）</w:t>
      </w:r>
    </w:p>
    <w:p w14:paraId="52F7ADF7" w14:textId="0754BEA5" w:rsidR="004134D3" w:rsidRDefault="00880659" w:rsidP="00437259">
      <w:pPr>
        <w:snapToGrid w:val="0"/>
        <w:ind w:left="357"/>
        <w:rPr>
          <w:sz w:val="24"/>
          <w:szCs w:val="24"/>
        </w:rPr>
      </w:pPr>
      <w:r w:rsidRPr="00437259">
        <w:rPr>
          <w:rFonts w:hint="eastAsia"/>
          <w:sz w:val="24"/>
          <w:szCs w:val="24"/>
        </w:rPr>
        <w:t>（平日　午前１０時～１２時　午後１時～４時）</w:t>
      </w:r>
    </w:p>
    <w:p w14:paraId="5922688D" w14:textId="77777777" w:rsidR="00424E99" w:rsidRPr="00437259" w:rsidRDefault="00424E99" w:rsidP="00437259">
      <w:pPr>
        <w:snapToGrid w:val="0"/>
        <w:ind w:left="357"/>
        <w:rPr>
          <w:sz w:val="24"/>
          <w:szCs w:val="24"/>
        </w:rPr>
      </w:pPr>
    </w:p>
    <w:p w14:paraId="5F994343" w14:textId="32F8A475" w:rsidR="00880659" w:rsidRPr="00437259" w:rsidRDefault="00880659" w:rsidP="00880659">
      <w:pPr>
        <w:pStyle w:val="a3"/>
        <w:numPr>
          <w:ilvl w:val="0"/>
          <w:numId w:val="1"/>
        </w:numPr>
        <w:ind w:leftChars="0"/>
        <w:rPr>
          <w:sz w:val="28"/>
          <w:szCs w:val="28"/>
        </w:rPr>
      </w:pPr>
      <w:r w:rsidRPr="00437259">
        <w:rPr>
          <w:rFonts w:hint="eastAsia"/>
          <w:sz w:val="28"/>
          <w:szCs w:val="28"/>
        </w:rPr>
        <w:t xml:space="preserve">送付先　　</w:t>
      </w:r>
      <w:r w:rsidRPr="00437259">
        <w:rPr>
          <w:rFonts w:hint="eastAsia"/>
          <w:sz w:val="24"/>
          <w:szCs w:val="24"/>
        </w:rPr>
        <w:t>↓　下記を切り取ってお使いください</w:t>
      </w:r>
      <w:r w:rsidR="00437259">
        <w:rPr>
          <w:rFonts w:hint="eastAsia"/>
          <w:sz w:val="24"/>
          <w:szCs w:val="24"/>
        </w:rPr>
        <w:t>。</w:t>
      </w:r>
    </w:p>
    <w:p w14:paraId="345A5919" w14:textId="0664D968" w:rsidR="00880659" w:rsidRPr="00437259" w:rsidRDefault="00880659" w:rsidP="00424E99">
      <w:pPr>
        <w:rPr>
          <w:sz w:val="24"/>
          <w:szCs w:val="24"/>
        </w:rPr>
      </w:pPr>
      <w:r w:rsidRPr="00437259">
        <w:rPr>
          <w:noProof/>
          <w:sz w:val="24"/>
          <w:szCs w:val="24"/>
        </w:rPr>
        <mc:AlternateContent>
          <mc:Choice Requires="wps">
            <w:drawing>
              <wp:anchor distT="45720" distB="45720" distL="114300" distR="114300" simplePos="0" relativeHeight="251659264" behindDoc="0" locked="0" layoutInCell="1" allowOverlap="1" wp14:anchorId="65F520E1" wp14:editId="76D8082F">
                <wp:simplePos x="0" y="0"/>
                <wp:positionH relativeFrom="margin">
                  <wp:posOffset>351790</wp:posOffset>
                </wp:positionH>
                <wp:positionV relativeFrom="paragraph">
                  <wp:posOffset>122555</wp:posOffset>
                </wp:positionV>
                <wp:extent cx="3971925" cy="19431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943100"/>
                        </a:xfrm>
                        <a:prstGeom prst="rect">
                          <a:avLst/>
                        </a:prstGeom>
                        <a:solidFill>
                          <a:srgbClr val="FFFFFF"/>
                        </a:solidFill>
                        <a:ln w="9525">
                          <a:solidFill>
                            <a:srgbClr val="000000"/>
                          </a:solidFill>
                          <a:prstDash val="sysDot"/>
                          <a:miter lim="800000"/>
                          <a:headEnd/>
                          <a:tailEnd/>
                        </a:ln>
                      </wps:spPr>
                      <wps:txbx>
                        <w:txbxContent>
                          <w:p w14:paraId="587192DB" w14:textId="77777777" w:rsidR="00424E99" w:rsidRDefault="00424E99" w:rsidP="00424E99">
                            <w:pPr>
                              <w:snapToGrid w:val="0"/>
                              <w:ind w:firstLineChars="100" w:firstLine="260"/>
                              <w:contextualSpacing/>
                              <w:rPr>
                                <w:b/>
                                <w:sz w:val="26"/>
                                <w:szCs w:val="26"/>
                              </w:rPr>
                            </w:pPr>
                          </w:p>
                          <w:p w14:paraId="27591700" w14:textId="2E2B914A" w:rsidR="00424E99" w:rsidRDefault="00530452" w:rsidP="00424E99">
                            <w:pPr>
                              <w:snapToGrid w:val="0"/>
                              <w:ind w:firstLineChars="100" w:firstLine="260"/>
                              <w:contextualSpacing/>
                              <w:rPr>
                                <w:b/>
                                <w:sz w:val="26"/>
                                <w:szCs w:val="26"/>
                              </w:rPr>
                            </w:pPr>
                            <w:r w:rsidRPr="004B0100">
                              <w:rPr>
                                <w:rFonts w:hint="eastAsia"/>
                                <w:b/>
                                <w:sz w:val="26"/>
                                <w:szCs w:val="26"/>
                              </w:rPr>
                              <w:t xml:space="preserve">〒６５０－８５６７　　</w:t>
                            </w:r>
                          </w:p>
                          <w:p w14:paraId="640CC56E" w14:textId="1963DE6F" w:rsidR="00530452" w:rsidRPr="004B0100" w:rsidRDefault="00530452" w:rsidP="00424E99">
                            <w:pPr>
                              <w:snapToGrid w:val="0"/>
                              <w:ind w:firstLineChars="100" w:firstLine="260"/>
                              <w:contextualSpacing/>
                              <w:rPr>
                                <w:b/>
                                <w:sz w:val="26"/>
                                <w:szCs w:val="26"/>
                              </w:rPr>
                            </w:pPr>
                            <w:r w:rsidRPr="004B0100">
                              <w:rPr>
                                <w:rFonts w:hint="eastAsia"/>
                                <w:b/>
                                <w:sz w:val="26"/>
                                <w:szCs w:val="26"/>
                              </w:rPr>
                              <w:t>神戸市中央区下山手通５－１０－１</w:t>
                            </w:r>
                          </w:p>
                          <w:p w14:paraId="58FF09F1" w14:textId="359ECACF" w:rsidR="00530452" w:rsidRDefault="00530452" w:rsidP="008A3585">
                            <w:pPr>
                              <w:snapToGrid w:val="0"/>
                              <w:ind w:firstLineChars="200" w:firstLine="520"/>
                              <w:contextualSpacing/>
                              <w:rPr>
                                <w:b/>
                                <w:sz w:val="26"/>
                                <w:szCs w:val="26"/>
                              </w:rPr>
                            </w:pPr>
                            <w:r w:rsidRPr="004B0100">
                              <w:rPr>
                                <w:rFonts w:hint="eastAsia"/>
                                <w:b/>
                                <w:sz w:val="26"/>
                                <w:szCs w:val="26"/>
                              </w:rPr>
                              <w:t>兵庫県</w:t>
                            </w:r>
                            <w:bookmarkStart w:id="2" w:name="_Hlk101449925"/>
                            <w:r>
                              <w:rPr>
                                <w:rFonts w:hint="eastAsia"/>
                                <w:b/>
                                <w:sz w:val="26"/>
                                <w:szCs w:val="26"/>
                              </w:rPr>
                              <w:t>保健医療</w:t>
                            </w:r>
                            <w:r w:rsidRPr="004B0100">
                              <w:rPr>
                                <w:rFonts w:hint="eastAsia"/>
                                <w:b/>
                                <w:sz w:val="26"/>
                                <w:szCs w:val="26"/>
                              </w:rPr>
                              <w:t>部</w:t>
                            </w:r>
                            <w:bookmarkEnd w:id="2"/>
                            <w:r w:rsidRPr="004B0100">
                              <w:rPr>
                                <w:rFonts w:hint="eastAsia"/>
                                <w:b/>
                                <w:sz w:val="26"/>
                                <w:szCs w:val="26"/>
                              </w:rPr>
                              <w:t>疾病対策課</w:t>
                            </w:r>
                          </w:p>
                          <w:p w14:paraId="4B2D3B7E" w14:textId="27D73820" w:rsidR="00530452" w:rsidRDefault="00530452" w:rsidP="00424E99">
                            <w:pPr>
                              <w:snapToGrid w:val="0"/>
                              <w:contextualSpacing/>
                              <w:rPr>
                                <w:b/>
                                <w:sz w:val="26"/>
                                <w:szCs w:val="26"/>
                              </w:rPr>
                            </w:pPr>
                            <w:r w:rsidRPr="004B0100">
                              <w:rPr>
                                <w:rFonts w:hint="eastAsia"/>
                                <w:b/>
                                <w:sz w:val="26"/>
                                <w:szCs w:val="26"/>
                              </w:rPr>
                              <w:t xml:space="preserve">　</w:t>
                            </w:r>
                            <w:r w:rsidR="008A3585">
                              <w:rPr>
                                <w:rFonts w:hint="eastAsia"/>
                                <w:b/>
                                <w:sz w:val="26"/>
                                <w:szCs w:val="26"/>
                              </w:rPr>
                              <w:t xml:space="preserve">　</w:t>
                            </w:r>
                            <w:r w:rsidRPr="004B0100">
                              <w:rPr>
                                <w:rFonts w:hint="eastAsia"/>
                                <w:b/>
                                <w:sz w:val="26"/>
                                <w:szCs w:val="26"/>
                              </w:rPr>
                              <w:t>原爆被爆者相談室</w:t>
                            </w:r>
                          </w:p>
                          <w:p w14:paraId="193DD4B4" w14:textId="77777777" w:rsidR="00530452" w:rsidRDefault="00530452" w:rsidP="00424E99">
                            <w:pPr>
                              <w:snapToGrid w:val="0"/>
                              <w:ind w:firstLineChars="200" w:firstLine="520"/>
                              <w:contextualSpacing/>
                              <w:rPr>
                                <w:b/>
                                <w:sz w:val="26"/>
                                <w:szCs w:val="26"/>
                              </w:rPr>
                            </w:pPr>
                            <w:r w:rsidRPr="004B0100">
                              <w:rPr>
                                <w:rFonts w:hint="eastAsia"/>
                                <w:b/>
                                <w:sz w:val="26"/>
                                <w:szCs w:val="26"/>
                              </w:rPr>
                              <w:t>＜健康管理手当申請書</w:t>
                            </w:r>
                            <w:r>
                              <w:rPr>
                                <w:rFonts w:hint="eastAsia"/>
                                <w:b/>
                                <w:sz w:val="26"/>
                                <w:szCs w:val="26"/>
                              </w:rPr>
                              <w:t>類</w:t>
                            </w:r>
                            <w:r w:rsidRPr="004B0100">
                              <w:rPr>
                                <w:rFonts w:hint="eastAsia"/>
                                <w:b/>
                                <w:sz w:val="26"/>
                                <w:szCs w:val="26"/>
                              </w:rPr>
                              <w:t xml:space="preserve">在中＞　</w:t>
                            </w:r>
                          </w:p>
                          <w:p w14:paraId="40E4C746" w14:textId="235C2181" w:rsidR="00880659" w:rsidRPr="00530452" w:rsidRDefault="00880659" w:rsidP="004134D3">
                            <w:pPr>
                              <w:ind w:firstLineChars="377" w:firstLine="905"/>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520E1" id="_x0000_t202" coordsize="21600,21600" o:spt="202" path="m,l,21600r21600,l21600,xe">
                <v:stroke joinstyle="miter"/>
                <v:path gradientshapeok="t" o:connecttype="rect"/>
              </v:shapetype>
              <v:shape id="テキスト ボックス 2" o:spid="_x0000_s1026" type="#_x0000_t202" style="position:absolute;left:0;text-align:left;margin-left:27.7pt;margin-top:9.65pt;width:312.75pt;height: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">
                <v:stroke dashstyle="1 1"/>
                <v:textbox>
                  <w:txbxContent>
                    <w:p w14:paraId="587192DB" w14:textId="77777777" w:rsidR="00424E99" w:rsidRDefault="00424E99" w:rsidP="00424E99">
                      <w:pPr>
                        <w:snapToGrid w:val="0"/>
                        <w:ind w:firstLineChars="100" w:firstLine="260"/>
                        <w:contextualSpacing/>
                        <w:rPr>
                          <w:b/>
                          <w:sz w:val="26"/>
                          <w:szCs w:val="26"/>
                        </w:rPr>
                      </w:pPr>
                    </w:p>
                    <w:p w14:paraId="27591700" w14:textId="2E2B914A" w:rsidR="00424E99" w:rsidRDefault="00530452" w:rsidP="00424E99">
                      <w:pPr>
                        <w:snapToGrid w:val="0"/>
                        <w:ind w:firstLineChars="100" w:firstLine="260"/>
                        <w:contextualSpacing/>
                        <w:rPr>
                          <w:b/>
                          <w:sz w:val="26"/>
                          <w:szCs w:val="26"/>
                        </w:rPr>
                      </w:pPr>
                      <w:r w:rsidRPr="004B0100">
                        <w:rPr>
                          <w:rFonts w:hint="eastAsia"/>
                          <w:b/>
                          <w:sz w:val="26"/>
                          <w:szCs w:val="26"/>
                        </w:rPr>
                        <w:t xml:space="preserve">〒６５０－８５６７　　</w:t>
                      </w:r>
                    </w:p>
                    <w:p w14:paraId="640CC56E" w14:textId="1963DE6F" w:rsidR="00530452" w:rsidRPr="004B0100" w:rsidRDefault="00530452" w:rsidP="00424E99">
                      <w:pPr>
                        <w:snapToGrid w:val="0"/>
                        <w:ind w:firstLineChars="100" w:firstLine="260"/>
                        <w:contextualSpacing/>
                        <w:rPr>
                          <w:b/>
                          <w:sz w:val="26"/>
                          <w:szCs w:val="26"/>
                        </w:rPr>
                      </w:pPr>
                      <w:r w:rsidRPr="004B0100">
                        <w:rPr>
                          <w:rFonts w:hint="eastAsia"/>
                          <w:b/>
                          <w:sz w:val="26"/>
                          <w:szCs w:val="26"/>
                        </w:rPr>
                        <w:t>神戸市中央区下山手通５－１０－１</w:t>
                      </w:r>
                    </w:p>
                    <w:p w14:paraId="58FF09F1" w14:textId="359ECACF" w:rsidR="00530452" w:rsidRDefault="00530452" w:rsidP="008A3585">
                      <w:pPr>
                        <w:snapToGrid w:val="0"/>
                        <w:ind w:firstLineChars="200" w:firstLine="520"/>
                        <w:contextualSpacing/>
                        <w:rPr>
                          <w:b/>
                          <w:sz w:val="26"/>
                          <w:szCs w:val="26"/>
                        </w:rPr>
                      </w:pPr>
                      <w:r w:rsidRPr="004B0100">
                        <w:rPr>
                          <w:rFonts w:hint="eastAsia"/>
                          <w:b/>
                          <w:sz w:val="26"/>
                          <w:szCs w:val="26"/>
                        </w:rPr>
                        <w:t>兵庫県</w:t>
                      </w:r>
                      <w:bookmarkStart w:id="3" w:name="_Hlk101449925"/>
                      <w:r>
                        <w:rPr>
                          <w:rFonts w:hint="eastAsia"/>
                          <w:b/>
                          <w:sz w:val="26"/>
                          <w:szCs w:val="26"/>
                        </w:rPr>
                        <w:t>保健医療</w:t>
                      </w:r>
                      <w:r w:rsidRPr="004B0100">
                        <w:rPr>
                          <w:rFonts w:hint="eastAsia"/>
                          <w:b/>
                          <w:sz w:val="26"/>
                          <w:szCs w:val="26"/>
                        </w:rPr>
                        <w:t>部</w:t>
                      </w:r>
                      <w:bookmarkEnd w:id="3"/>
                      <w:r w:rsidRPr="004B0100">
                        <w:rPr>
                          <w:rFonts w:hint="eastAsia"/>
                          <w:b/>
                          <w:sz w:val="26"/>
                          <w:szCs w:val="26"/>
                        </w:rPr>
                        <w:t>疾病対策課</w:t>
                      </w:r>
                    </w:p>
                    <w:p w14:paraId="4B2D3B7E" w14:textId="27D73820" w:rsidR="00530452" w:rsidRDefault="00530452" w:rsidP="00424E99">
                      <w:pPr>
                        <w:snapToGrid w:val="0"/>
                        <w:contextualSpacing/>
                        <w:rPr>
                          <w:b/>
                          <w:sz w:val="26"/>
                          <w:szCs w:val="26"/>
                        </w:rPr>
                      </w:pPr>
                      <w:r w:rsidRPr="004B0100">
                        <w:rPr>
                          <w:rFonts w:hint="eastAsia"/>
                          <w:b/>
                          <w:sz w:val="26"/>
                          <w:szCs w:val="26"/>
                        </w:rPr>
                        <w:t xml:space="preserve">　</w:t>
                      </w:r>
                      <w:r w:rsidR="008A3585">
                        <w:rPr>
                          <w:rFonts w:hint="eastAsia"/>
                          <w:b/>
                          <w:sz w:val="26"/>
                          <w:szCs w:val="26"/>
                        </w:rPr>
                        <w:t xml:space="preserve">　</w:t>
                      </w:r>
                      <w:r w:rsidRPr="004B0100">
                        <w:rPr>
                          <w:rFonts w:hint="eastAsia"/>
                          <w:b/>
                          <w:sz w:val="26"/>
                          <w:szCs w:val="26"/>
                        </w:rPr>
                        <w:t>原爆被爆者相談室</w:t>
                      </w:r>
                    </w:p>
                    <w:p w14:paraId="193DD4B4" w14:textId="77777777" w:rsidR="00530452" w:rsidRDefault="00530452" w:rsidP="00424E99">
                      <w:pPr>
                        <w:snapToGrid w:val="0"/>
                        <w:ind w:firstLineChars="200" w:firstLine="520"/>
                        <w:contextualSpacing/>
                        <w:rPr>
                          <w:b/>
                          <w:sz w:val="26"/>
                          <w:szCs w:val="26"/>
                        </w:rPr>
                      </w:pPr>
                      <w:r w:rsidRPr="004B0100">
                        <w:rPr>
                          <w:rFonts w:hint="eastAsia"/>
                          <w:b/>
                          <w:sz w:val="26"/>
                          <w:szCs w:val="26"/>
                        </w:rPr>
                        <w:t>＜健康管理手当申請書</w:t>
                      </w:r>
                      <w:r>
                        <w:rPr>
                          <w:rFonts w:hint="eastAsia"/>
                          <w:b/>
                          <w:sz w:val="26"/>
                          <w:szCs w:val="26"/>
                        </w:rPr>
                        <w:t>類</w:t>
                      </w:r>
                      <w:r w:rsidRPr="004B0100">
                        <w:rPr>
                          <w:rFonts w:hint="eastAsia"/>
                          <w:b/>
                          <w:sz w:val="26"/>
                          <w:szCs w:val="26"/>
                        </w:rPr>
                        <w:t xml:space="preserve">在中＞　</w:t>
                      </w:r>
                    </w:p>
                    <w:p w14:paraId="40E4C746" w14:textId="235C2181" w:rsidR="00880659" w:rsidRPr="00530452" w:rsidRDefault="00880659" w:rsidP="004134D3">
                      <w:pPr>
                        <w:ind w:firstLineChars="377" w:firstLine="905"/>
                        <w:rPr>
                          <w:sz w:val="24"/>
                          <w:szCs w:val="24"/>
                        </w:rPr>
                      </w:pPr>
                    </w:p>
                  </w:txbxContent>
                </v:textbox>
                <w10:wrap type="square" anchorx="margin"/>
              </v:shape>
            </w:pict>
          </mc:Fallback>
        </mc:AlternateContent>
      </w:r>
    </w:p>
    <w:sectPr w:rsidR="00880659" w:rsidRPr="00437259" w:rsidSect="00437259">
      <w:pgSz w:w="11906" w:h="16838"/>
      <w:pgMar w:top="1531" w:right="1021" w:bottom="153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5C2B" w14:textId="77777777" w:rsidR="00530452" w:rsidRDefault="00530452" w:rsidP="00530452">
      <w:r>
        <w:separator/>
      </w:r>
    </w:p>
  </w:endnote>
  <w:endnote w:type="continuationSeparator" w:id="0">
    <w:p w14:paraId="04A21FC4" w14:textId="77777777" w:rsidR="00530452" w:rsidRDefault="00530452" w:rsidP="0053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4259F" w14:textId="77777777" w:rsidR="00530452" w:rsidRDefault="00530452" w:rsidP="00530452">
      <w:r>
        <w:separator/>
      </w:r>
    </w:p>
  </w:footnote>
  <w:footnote w:type="continuationSeparator" w:id="0">
    <w:p w14:paraId="6CFEA8B8" w14:textId="77777777" w:rsidR="00530452" w:rsidRDefault="00530452" w:rsidP="00530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11AB6"/>
    <w:multiLevelType w:val="hybridMultilevel"/>
    <w:tmpl w:val="FCC6C3F0"/>
    <w:lvl w:ilvl="0" w:tplc="9A16D3FC">
      <w:start w:val="1"/>
      <w:numFmt w:val="decimal"/>
      <w:lvlText w:val="%1"/>
      <w:lvlJc w:val="left"/>
      <w:pPr>
        <w:ind w:left="360" w:hanging="360"/>
      </w:pPr>
      <w:rPr>
        <w:rFonts w:hint="default"/>
      </w:rPr>
    </w:lvl>
    <w:lvl w:ilvl="1" w:tplc="A0382D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1E74CF"/>
    <w:multiLevelType w:val="hybridMultilevel"/>
    <w:tmpl w:val="1B9C84EE"/>
    <w:lvl w:ilvl="0" w:tplc="9A16D3FC">
      <w:start w:val="1"/>
      <w:numFmt w:val="decimal"/>
      <w:lvlText w:val="%1"/>
      <w:lvlJc w:val="left"/>
      <w:pPr>
        <w:ind w:left="360" w:hanging="360"/>
      </w:pPr>
      <w:rPr>
        <w:rFonts w:hint="default"/>
      </w:rPr>
    </w:lvl>
    <w:lvl w:ilvl="1" w:tplc="A0382D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0399089">
    <w:abstractNumId w:val="0"/>
  </w:num>
  <w:num w:numId="2" w16cid:durableId="13776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95"/>
    <w:rsid w:val="00121D97"/>
    <w:rsid w:val="00334057"/>
    <w:rsid w:val="003D4E2B"/>
    <w:rsid w:val="004134D3"/>
    <w:rsid w:val="00424E99"/>
    <w:rsid w:val="00437259"/>
    <w:rsid w:val="00474FFC"/>
    <w:rsid w:val="00521AF0"/>
    <w:rsid w:val="00530452"/>
    <w:rsid w:val="00672F3F"/>
    <w:rsid w:val="007B242E"/>
    <w:rsid w:val="0081431F"/>
    <w:rsid w:val="008208E7"/>
    <w:rsid w:val="008424E9"/>
    <w:rsid w:val="00880659"/>
    <w:rsid w:val="008A3585"/>
    <w:rsid w:val="00941736"/>
    <w:rsid w:val="00BC4895"/>
    <w:rsid w:val="00C14108"/>
    <w:rsid w:val="00CA6508"/>
    <w:rsid w:val="00E32DEF"/>
    <w:rsid w:val="00EC4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B8D8F1"/>
  <w15:chartTrackingRefBased/>
  <w15:docId w15:val="{26E17AA8-B322-4DC9-B78E-E47CAD0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4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895"/>
    <w:pPr>
      <w:ind w:leftChars="400" w:left="840"/>
    </w:pPr>
  </w:style>
  <w:style w:type="paragraph" w:styleId="a4">
    <w:name w:val="header"/>
    <w:basedOn w:val="a"/>
    <w:link w:val="a5"/>
    <w:uiPriority w:val="99"/>
    <w:unhideWhenUsed/>
    <w:rsid w:val="00530452"/>
    <w:pPr>
      <w:tabs>
        <w:tab w:val="center" w:pos="4252"/>
        <w:tab w:val="right" w:pos="8504"/>
      </w:tabs>
      <w:snapToGrid w:val="0"/>
    </w:pPr>
  </w:style>
  <w:style w:type="character" w:customStyle="1" w:styleId="a5">
    <w:name w:val="ヘッダー (文字)"/>
    <w:basedOn w:val="a0"/>
    <w:link w:val="a4"/>
    <w:uiPriority w:val="99"/>
    <w:rsid w:val="00530452"/>
  </w:style>
  <w:style w:type="paragraph" w:styleId="a6">
    <w:name w:val="footer"/>
    <w:basedOn w:val="a"/>
    <w:link w:val="a7"/>
    <w:uiPriority w:val="99"/>
    <w:unhideWhenUsed/>
    <w:rsid w:val="00530452"/>
    <w:pPr>
      <w:tabs>
        <w:tab w:val="center" w:pos="4252"/>
        <w:tab w:val="right" w:pos="8504"/>
      </w:tabs>
      <w:snapToGrid w:val="0"/>
    </w:pPr>
  </w:style>
  <w:style w:type="character" w:customStyle="1" w:styleId="a7">
    <w:name w:val="フッター (文字)"/>
    <w:basedOn w:val="a0"/>
    <w:link w:val="a6"/>
    <w:uiPriority w:val="99"/>
    <w:rsid w:val="0053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和泉</dc:creator>
  <cp:keywords/>
  <dc:description/>
  <cp:lastModifiedBy>岩本　昌隆</cp:lastModifiedBy>
  <cp:revision>14</cp:revision>
  <cp:lastPrinted>2024-02-29T05:40:00Z</cp:lastPrinted>
  <dcterms:created xsi:type="dcterms:W3CDTF">2021-04-21T00:03:00Z</dcterms:created>
  <dcterms:modified xsi:type="dcterms:W3CDTF">2024-12-04T07:11:00Z</dcterms:modified>
</cp:coreProperties>
</file>