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28E" w14:textId="1B7EA7E3" w:rsidR="00BC4895" w:rsidRDefault="00BA0CBD" w:rsidP="00437259">
      <w:pPr>
        <w:jc w:val="center"/>
        <w:rPr>
          <w:sz w:val="32"/>
          <w:szCs w:val="32"/>
        </w:rPr>
      </w:pPr>
      <w:r>
        <w:rPr>
          <w:rFonts w:hint="eastAsia"/>
          <w:sz w:val="32"/>
          <w:szCs w:val="32"/>
        </w:rPr>
        <w:t>保健手当</w:t>
      </w:r>
      <w:r w:rsidR="006113E4">
        <w:rPr>
          <w:rFonts w:hint="eastAsia"/>
          <w:sz w:val="32"/>
          <w:szCs w:val="32"/>
        </w:rPr>
        <w:t>（改定）</w:t>
      </w:r>
      <w:r w:rsidR="00BC4895" w:rsidRPr="00437259">
        <w:rPr>
          <w:rFonts w:hint="eastAsia"/>
          <w:sz w:val="32"/>
          <w:szCs w:val="32"/>
        </w:rPr>
        <w:t>の</w:t>
      </w:r>
      <w:r w:rsidR="006113E4">
        <w:rPr>
          <w:rFonts w:hint="eastAsia"/>
          <w:sz w:val="32"/>
          <w:szCs w:val="32"/>
        </w:rPr>
        <w:t>支給</w:t>
      </w:r>
      <w:r w:rsidR="00BC4895" w:rsidRPr="00437259">
        <w:rPr>
          <w:rFonts w:hint="eastAsia"/>
          <w:sz w:val="32"/>
          <w:szCs w:val="32"/>
        </w:rPr>
        <w:t>申請について</w:t>
      </w:r>
    </w:p>
    <w:p w14:paraId="2F49ECC8" w14:textId="77777777" w:rsidR="00437259" w:rsidRPr="00437259" w:rsidRDefault="00437259" w:rsidP="00437259">
      <w:pPr>
        <w:jc w:val="center"/>
        <w:rPr>
          <w:sz w:val="20"/>
          <w:szCs w:val="20"/>
        </w:rPr>
      </w:pPr>
    </w:p>
    <w:p w14:paraId="7D947D3D" w14:textId="17A6F235" w:rsidR="00BA0CBD" w:rsidRPr="00110D54" w:rsidRDefault="00BA0CBD" w:rsidP="006113E4">
      <w:pPr>
        <w:snapToGrid w:val="0"/>
        <w:spacing w:line="240" w:lineRule="atLeast"/>
        <w:ind w:firstLineChars="100" w:firstLine="220"/>
        <w:rPr>
          <w:sz w:val="22"/>
        </w:rPr>
      </w:pPr>
      <w:r w:rsidRPr="00110D54">
        <w:rPr>
          <w:rFonts w:hint="eastAsia"/>
          <w:sz w:val="22"/>
        </w:rPr>
        <w:t>保健手当の支給要件（爆心地から２キロメートル以内の地点で直接被爆された場合、または胎内</w:t>
      </w:r>
      <w:r w:rsidR="009B1DB7">
        <w:rPr>
          <w:rFonts w:hint="eastAsia"/>
          <w:sz w:val="22"/>
        </w:rPr>
        <w:t>被爆</w:t>
      </w:r>
      <w:r w:rsidRPr="00110D54">
        <w:rPr>
          <w:rFonts w:hint="eastAsia"/>
          <w:sz w:val="22"/>
        </w:rPr>
        <w:t>の方は母親が爆心地から２キロメートル以内の地点で直接被爆された場合）に該当</w:t>
      </w:r>
      <w:r w:rsidR="006113E4">
        <w:rPr>
          <w:rFonts w:hint="eastAsia"/>
          <w:sz w:val="22"/>
        </w:rPr>
        <w:t>し</w:t>
      </w:r>
      <w:r w:rsidRPr="00110D54">
        <w:rPr>
          <w:rFonts w:hint="eastAsia"/>
          <w:sz w:val="22"/>
        </w:rPr>
        <w:t>、</w:t>
      </w:r>
      <w:r w:rsidR="006113E4">
        <w:rPr>
          <w:rFonts w:hint="eastAsia"/>
          <w:sz w:val="22"/>
        </w:rPr>
        <w:t>かつ次の①または②のいずれかに該当する方で、</w:t>
      </w:r>
      <w:r w:rsidRPr="00110D54">
        <w:rPr>
          <w:rFonts w:hint="eastAsia"/>
          <w:sz w:val="22"/>
        </w:rPr>
        <w:t>保健手当を受給しようと</w:t>
      </w:r>
      <w:r w:rsidR="00830F97">
        <w:rPr>
          <w:rFonts w:hint="eastAsia"/>
          <w:sz w:val="22"/>
        </w:rPr>
        <w:t>され</w:t>
      </w:r>
      <w:r w:rsidR="006113E4">
        <w:rPr>
          <w:rFonts w:hint="eastAsia"/>
          <w:sz w:val="22"/>
        </w:rPr>
        <w:t>る場合は、</w:t>
      </w:r>
      <w:r w:rsidRPr="00110D54">
        <w:rPr>
          <w:rFonts w:hint="eastAsia"/>
          <w:sz w:val="22"/>
        </w:rPr>
        <w:t>下記の書類を</w:t>
      </w:r>
      <w:r w:rsidR="00830F97">
        <w:rPr>
          <w:rFonts w:hint="eastAsia"/>
          <w:sz w:val="22"/>
        </w:rPr>
        <w:t>揃えて</w:t>
      </w:r>
      <w:r w:rsidRPr="00110D54">
        <w:rPr>
          <w:rFonts w:hint="eastAsia"/>
          <w:sz w:val="22"/>
        </w:rPr>
        <w:t>申請してください。</w:t>
      </w:r>
    </w:p>
    <w:p w14:paraId="43532E8D" w14:textId="34F4482E" w:rsidR="00BA0CBD" w:rsidRDefault="006113E4" w:rsidP="00110D54">
      <w:pPr>
        <w:snapToGrid w:val="0"/>
        <w:spacing w:line="240" w:lineRule="atLeast"/>
        <w:ind w:firstLineChars="100" w:firstLine="240"/>
        <w:rPr>
          <w:sz w:val="22"/>
        </w:rPr>
      </w:pPr>
      <w:r w:rsidRPr="00437259">
        <w:rPr>
          <w:noProof/>
          <w:sz w:val="24"/>
          <w:szCs w:val="24"/>
        </w:rPr>
        <mc:AlternateContent>
          <mc:Choice Requires="wps">
            <w:drawing>
              <wp:anchor distT="45720" distB="45720" distL="114300" distR="114300" simplePos="0" relativeHeight="251662336" behindDoc="0" locked="0" layoutInCell="1" allowOverlap="1" wp14:anchorId="742F8271" wp14:editId="1204DEA0">
                <wp:simplePos x="0" y="0"/>
                <wp:positionH relativeFrom="margin">
                  <wp:posOffset>141605</wp:posOffset>
                </wp:positionH>
                <wp:positionV relativeFrom="paragraph">
                  <wp:posOffset>180341</wp:posOffset>
                </wp:positionV>
                <wp:extent cx="5819775" cy="156210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562100"/>
                        </a:xfrm>
                        <a:prstGeom prst="rect">
                          <a:avLst/>
                        </a:prstGeom>
                        <a:solidFill>
                          <a:srgbClr val="FFFFFF"/>
                        </a:solidFill>
                        <a:ln w="9525">
                          <a:solidFill>
                            <a:srgbClr val="000000"/>
                          </a:solidFill>
                          <a:prstDash val="dash"/>
                          <a:miter lim="800000"/>
                          <a:headEnd/>
                          <a:tailEnd/>
                        </a:ln>
                      </wps:spPr>
                      <wps:txbx>
                        <w:txbxContent>
                          <w:p w14:paraId="078494CE" w14:textId="1842DB29" w:rsidR="006113E4" w:rsidRDefault="006113E4" w:rsidP="006113E4">
                            <w:pPr>
                              <w:spacing w:line="0" w:lineRule="atLeast"/>
                              <w:ind w:left="220" w:hangingChars="100" w:hanging="220"/>
                              <w:rPr>
                                <w:sz w:val="22"/>
                              </w:rPr>
                            </w:pPr>
                            <w:r w:rsidRPr="006113E4">
                              <w:rPr>
                                <w:rFonts w:hint="eastAsia"/>
                                <w:sz w:val="22"/>
                              </w:rPr>
                              <w:t>①</w:t>
                            </w:r>
                            <w:r>
                              <w:rPr>
                                <w:rFonts w:hint="eastAsia"/>
                                <w:sz w:val="22"/>
                              </w:rPr>
                              <w:t xml:space="preserve">　厚生労働省令で定める範囲の身体の障害（原子爆弾の障害作用の影響によるものでないことが明らかである場合を除く）がある場合</w:t>
                            </w:r>
                          </w:p>
                          <w:p w14:paraId="57DE6AF7" w14:textId="7551723D" w:rsidR="006113E4" w:rsidRDefault="006113E4" w:rsidP="006113E4">
                            <w:pPr>
                              <w:spacing w:line="0" w:lineRule="atLeast"/>
                              <w:rPr>
                                <w:sz w:val="22"/>
                              </w:rPr>
                            </w:pPr>
                            <w:r>
                              <w:rPr>
                                <w:rFonts w:hint="eastAsia"/>
                                <w:sz w:val="22"/>
                              </w:rPr>
                              <w:t xml:space="preserve">　　　　　・ケロイドや外傷を有する場合</w:t>
                            </w:r>
                          </w:p>
                          <w:p w14:paraId="50987BA1" w14:textId="62F7D8AF" w:rsidR="006113E4" w:rsidRDefault="006113E4" w:rsidP="006113E4">
                            <w:pPr>
                              <w:spacing w:line="0" w:lineRule="atLeast"/>
                              <w:rPr>
                                <w:sz w:val="22"/>
                              </w:rPr>
                            </w:pPr>
                            <w:r>
                              <w:rPr>
                                <w:rFonts w:hint="eastAsia"/>
                                <w:sz w:val="22"/>
                              </w:rPr>
                              <w:t xml:space="preserve">　　　　　・概ね身体障害手帳３級以上の障害を有する場合</w:t>
                            </w:r>
                          </w:p>
                          <w:p w14:paraId="1D8EA8A8" w14:textId="2249C96B" w:rsidR="006113E4" w:rsidRPr="006113E4" w:rsidRDefault="006113E4" w:rsidP="006113E4">
                            <w:pPr>
                              <w:spacing w:line="0" w:lineRule="atLeast"/>
                              <w:ind w:left="220" w:hangingChars="100" w:hanging="220"/>
                              <w:rPr>
                                <w:sz w:val="22"/>
                              </w:rPr>
                            </w:pPr>
                            <w:r>
                              <w:rPr>
                                <w:rFonts w:hint="eastAsia"/>
                                <w:sz w:val="22"/>
                              </w:rPr>
                              <w:t>②　配偶者、子及び孫のいずれもいない７０歳以上の者であって、その者と同居している者がいない者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F8271" id="_x0000_t202" coordsize="21600,21600" o:spt="202" path="m,l,21600r21600,l21600,xe">
                <v:stroke joinstyle="miter"/>
                <v:path gradientshapeok="t" o:connecttype="rect"/>
              </v:shapetype>
              <v:shape id="テキスト ボックス 2" o:spid="_x0000_s1026" type="#_x0000_t202" style="position:absolute;left:0;text-align:left;margin-left:11.15pt;margin-top:14.2pt;width:458.25pt;height:123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">
                <v:stroke dashstyle="dash"/>
                <v:textbox>
                  <w:txbxContent>
                    <w:p w14:paraId="078494CE" w14:textId="1842DB29" w:rsidR="006113E4" w:rsidRDefault="006113E4" w:rsidP="006113E4">
                      <w:pPr>
                        <w:spacing w:line="0" w:lineRule="atLeast"/>
                        <w:ind w:left="220" w:hangingChars="100" w:hanging="220"/>
                        <w:rPr>
                          <w:sz w:val="22"/>
                        </w:rPr>
                      </w:pPr>
                      <w:r w:rsidRPr="006113E4">
                        <w:rPr>
                          <w:rFonts w:hint="eastAsia"/>
                          <w:sz w:val="22"/>
                        </w:rPr>
                        <w:t>①</w:t>
                      </w:r>
                      <w:r>
                        <w:rPr>
                          <w:rFonts w:hint="eastAsia"/>
                          <w:sz w:val="22"/>
                        </w:rPr>
                        <w:t xml:space="preserve">　厚生労働省令で定める範囲の身体の障害（原子爆弾の障害作用の影響によるものでないことが明らかである場合を除く）がある場合</w:t>
                      </w:r>
                    </w:p>
                    <w:p w14:paraId="57DE6AF7" w14:textId="7551723D" w:rsidR="006113E4" w:rsidRDefault="006113E4" w:rsidP="006113E4">
                      <w:pPr>
                        <w:spacing w:line="0" w:lineRule="atLeast"/>
                        <w:rPr>
                          <w:sz w:val="22"/>
                        </w:rPr>
                      </w:pPr>
                      <w:r>
                        <w:rPr>
                          <w:rFonts w:hint="eastAsia"/>
                          <w:sz w:val="22"/>
                        </w:rPr>
                        <w:t xml:space="preserve">　　　　　・ケロイドや外傷を有する場合</w:t>
                      </w:r>
                    </w:p>
                    <w:p w14:paraId="50987BA1" w14:textId="62F7D8AF" w:rsidR="006113E4" w:rsidRDefault="006113E4" w:rsidP="006113E4">
                      <w:pPr>
                        <w:spacing w:line="0" w:lineRule="atLeast"/>
                        <w:rPr>
                          <w:sz w:val="22"/>
                        </w:rPr>
                      </w:pPr>
                      <w:r>
                        <w:rPr>
                          <w:rFonts w:hint="eastAsia"/>
                          <w:sz w:val="22"/>
                        </w:rPr>
                        <w:t xml:space="preserve">　　　　　・概ね身体障害手帳３級以上の障害を有する場合</w:t>
                      </w:r>
                    </w:p>
                    <w:p w14:paraId="1D8EA8A8" w14:textId="2249C96B" w:rsidR="006113E4" w:rsidRPr="006113E4" w:rsidRDefault="006113E4" w:rsidP="006113E4">
                      <w:pPr>
                        <w:spacing w:line="0" w:lineRule="atLeast"/>
                        <w:ind w:left="220" w:hangingChars="100" w:hanging="220"/>
                        <w:rPr>
                          <w:sz w:val="22"/>
                        </w:rPr>
                      </w:pPr>
                      <w:r>
                        <w:rPr>
                          <w:rFonts w:hint="eastAsia"/>
                          <w:sz w:val="22"/>
                        </w:rPr>
                        <w:t>②　配偶者、子及び孫のいずれもいない７０歳以上の者であって、その者と同居している者がいない者</w:t>
                      </w:r>
                    </w:p>
                  </w:txbxContent>
                </v:textbox>
                <w10:wrap anchorx="margin"/>
              </v:shape>
            </w:pict>
          </mc:Fallback>
        </mc:AlternateContent>
      </w:r>
    </w:p>
    <w:p w14:paraId="5ABEC65B" w14:textId="256E4CCD" w:rsidR="006113E4" w:rsidRPr="006113E4" w:rsidRDefault="006113E4" w:rsidP="00110D54">
      <w:pPr>
        <w:snapToGrid w:val="0"/>
        <w:spacing w:line="240" w:lineRule="atLeast"/>
        <w:ind w:firstLineChars="100" w:firstLine="220"/>
        <w:rPr>
          <w:sz w:val="22"/>
        </w:rPr>
      </w:pPr>
    </w:p>
    <w:p w14:paraId="6CBB04C9" w14:textId="77777777" w:rsidR="006113E4" w:rsidRDefault="006113E4" w:rsidP="00110D54">
      <w:pPr>
        <w:snapToGrid w:val="0"/>
        <w:spacing w:line="240" w:lineRule="atLeast"/>
        <w:ind w:firstLineChars="100" w:firstLine="220"/>
        <w:jc w:val="center"/>
        <w:rPr>
          <w:sz w:val="22"/>
        </w:rPr>
      </w:pPr>
    </w:p>
    <w:p w14:paraId="4D4EE197" w14:textId="1E955379" w:rsidR="006113E4" w:rsidRDefault="006113E4" w:rsidP="00110D54">
      <w:pPr>
        <w:snapToGrid w:val="0"/>
        <w:spacing w:line="240" w:lineRule="atLeast"/>
        <w:ind w:firstLineChars="100" w:firstLine="220"/>
        <w:jc w:val="center"/>
        <w:rPr>
          <w:sz w:val="22"/>
        </w:rPr>
      </w:pPr>
    </w:p>
    <w:p w14:paraId="07B42A8A" w14:textId="77777777" w:rsidR="006113E4" w:rsidRDefault="006113E4" w:rsidP="00110D54">
      <w:pPr>
        <w:snapToGrid w:val="0"/>
        <w:spacing w:line="240" w:lineRule="atLeast"/>
        <w:ind w:firstLineChars="100" w:firstLine="220"/>
        <w:jc w:val="center"/>
        <w:rPr>
          <w:sz w:val="22"/>
        </w:rPr>
      </w:pPr>
    </w:p>
    <w:p w14:paraId="1516D831" w14:textId="77777777" w:rsidR="006113E4" w:rsidRDefault="006113E4" w:rsidP="00110D54">
      <w:pPr>
        <w:snapToGrid w:val="0"/>
        <w:spacing w:line="240" w:lineRule="atLeast"/>
        <w:ind w:firstLineChars="100" w:firstLine="220"/>
        <w:jc w:val="center"/>
        <w:rPr>
          <w:sz w:val="22"/>
        </w:rPr>
      </w:pPr>
    </w:p>
    <w:p w14:paraId="02B90651" w14:textId="77777777" w:rsidR="006113E4" w:rsidRDefault="006113E4" w:rsidP="00110D54">
      <w:pPr>
        <w:snapToGrid w:val="0"/>
        <w:spacing w:line="240" w:lineRule="atLeast"/>
        <w:ind w:firstLineChars="100" w:firstLine="220"/>
        <w:jc w:val="center"/>
        <w:rPr>
          <w:sz w:val="22"/>
        </w:rPr>
      </w:pPr>
    </w:p>
    <w:p w14:paraId="5B64AFCE" w14:textId="77777777" w:rsidR="006113E4" w:rsidRDefault="006113E4" w:rsidP="00110D54">
      <w:pPr>
        <w:snapToGrid w:val="0"/>
        <w:spacing w:line="240" w:lineRule="atLeast"/>
        <w:ind w:firstLineChars="100" w:firstLine="220"/>
        <w:jc w:val="center"/>
        <w:rPr>
          <w:sz w:val="22"/>
        </w:rPr>
      </w:pPr>
    </w:p>
    <w:p w14:paraId="2079336F" w14:textId="77777777" w:rsidR="006113E4" w:rsidRDefault="006113E4" w:rsidP="00110D54">
      <w:pPr>
        <w:snapToGrid w:val="0"/>
        <w:spacing w:line="240" w:lineRule="atLeast"/>
        <w:ind w:firstLineChars="100" w:firstLine="220"/>
        <w:jc w:val="center"/>
        <w:rPr>
          <w:sz w:val="22"/>
        </w:rPr>
      </w:pPr>
    </w:p>
    <w:p w14:paraId="1EC9867B" w14:textId="40B95185" w:rsidR="00BA0CBD" w:rsidRPr="00110D54" w:rsidRDefault="00BA0CBD" w:rsidP="00110D54">
      <w:pPr>
        <w:snapToGrid w:val="0"/>
        <w:spacing w:line="240" w:lineRule="atLeast"/>
        <w:ind w:firstLineChars="100" w:firstLine="220"/>
        <w:jc w:val="center"/>
        <w:rPr>
          <w:sz w:val="22"/>
        </w:rPr>
      </w:pPr>
      <w:r w:rsidRPr="00110D54">
        <w:rPr>
          <w:rFonts w:hint="eastAsia"/>
          <w:sz w:val="22"/>
        </w:rPr>
        <w:t>記</w:t>
      </w:r>
    </w:p>
    <w:p w14:paraId="55B9F848" w14:textId="5A76B3E7" w:rsidR="00BC4895" w:rsidRPr="00110D54" w:rsidRDefault="00BC4895" w:rsidP="00110D54">
      <w:pPr>
        <w:snapToGrid w:val="0"/>
        <w:spacing w:line="240" w:lineRule="atLeast"/>
        <w:rPr>
          <w:sz w:val="22"/>
        </w:rPr>
      </w:pPr>
    </w:p>
    <w:p w14:paraId="0C49940E" w14:textId="403A58C8" w:rsidR="00FA57EB" w:rsidRPr="00110D54" w:rsidRDefault="00BA0CBD" w:rsidP="00FA57EB">
      <w:pPr>
        <w:snapToGrid w:val="0"/>
        <w:spacing w:line="240" w:lineRule="atLeast"/>
        <w:rPr>
          <w:sz w:val="28"/>
          <w:szCs w:val="28"/>
        </w:rPr>
      </w:pPr>
      <w:r w:rsidRPr="00110D54">
        <w:rPr>
          <w:rFonts w:hint="eastAsia"/>
          <w:sz w:val="28"/>
          <w:szCs w:val="28"/>
        </w:rPr>
        <w:t xml:space="preserve">１　</w:t>
      </w:r>
      <w:r w:rsidR="006113E4">
        <w:rPr>
          <w:rFonts w:hint="eastAsia"/>
          <w:sz w:val="28"/>
          <w:szCs w:val="28"/>
        </w:rPr>
        <w:t>保健手当認定申請書または保健手当額改定申請書</w:t>
      </w:r>
    </w:p>
    <w:p w14:paraId="23274C8A" w14:textId="15426DB8" w:rsidR="00BC4895" w:rsidRPr="00110D54" w:rsidRDefault="00FA57EB" w:rsidP="00110D54">
      <w:pPr>
        <w:snapToGrid w:val="0"/>
        <w:spacing w:line="240" w:lineRule="atLeast"/>
        <w:ind w:left="423"/>
        <w:rPr>
          <w:sz w:val="22"/>
        </w:rPr>
      </w:pPr>
      <w:r w:rsidRPr="00110D54">
        <w:rPr>
          <w:rFonts w:hint="eastAsia"/>
          <w:sz w:val="22"/>
        </w:rPr>
        <w:t xml:space="preserve">①　</w:t>
      </w:r>
      <w:r w:rsidR="00BC4895" w:rsidRPr="00110D54">
        <w:rPr>
          <w:rFonts w:hint="eastAsia"/>
          <w:sz w:val="22"/>
        </w:rPr>
        <w:t>氏名には、フリガナを記入してください。</w:t>
      </w:r>
    </w:p>
    <w:p w14:paraId="2FEED7E2" w14:textId="77777777" w:rsidR="00830F97" w:rsidRDefault="00FA57EB" w:rsidP="009B1DB7">
      <w:pPr>
        <w:snapToGrid w:val="0"/>
        <w:spacing w:line="240" w:lineRule="atLeast"/>
        <w:ind w:left="423"/>
        <w:rPr>
          <w:sz w:val="22"/>
        </w:rPr>
      </w:pPr>
      <w:r w:rsidRPr="00110D54">
        <w:rPr>
          <w:rFonts w:hint="eastAsia"/>
          <w:sz w:val="22"/>
        </w:rPr>
        <w:t xml:space="preserve">②　</w:t>
      </w:r>
      <w:r w:rsidR="00BC4895" w:rsidRPr="00110D54">
        <w:rPr>
          <w:rFonts w:hint="eastAsia"/>
          <w:sz w:val="22"/>
        </w:rPr>
        <w:t>居住地</w:t>
      </w:r>
      <w:r w:rsidR="006113E4">
        <w:rPr>
          <w:rFonts w:hint="eastAsia"/>
          <w:sz w:val="22"/>
        </w:rPr>
        <w:t>欄に</w:t>
      </w:r>
      <w:r w:rsidR="00BC4895" w:rsidRPr="00110D54">
        <w:rPr>
          <w:rFonts w:hint="eastAsia"/>
          <w:sz w:val="22"/>
        </w:rPr>
        <w:t>は、</w:t>
      </w:r>
      <w:r w:rsidR="006113E4">
        <w:rPr>
          <w:rFonts w:hint="eastAsia"/>
          <w:sz w:val="22"/>
        </w:rPr>
        <w:t>現住所の</w:t>
      </w:r>
      <w:r w:rsidR="00BC4895" w:rsidRPr="00110D54">
        <w:rPr>
          <w:rFonts w:hint="eastAsia"/>
          <w:sz w:val="22"/>
        </w:rPr>
        <w:t>郵便番号・○○方・○○マンション・○○号室等</w:t>
      </w:r>
      <w:r w:rsidR="00830F97">
        <w:rPr>
          <w:rFonts w:hint="eastAsia"/>
          <w:sz w:val="22"/>
        </w:rPr>
        <w:t>も必ず</w:t>
      </w:r>
      <w:r w:rsidR="00BA0CBD" w:rsidRPr="00110D54">
        <w:rPr>
          <w:rFonts w:hint="eastAsia"/>
          <w:sz w:val="22"/>
        </w:rPr>
        <w:t>記入し</w:t>
      </w:r>
    </w:p>
    <w:p w14:paraId="79A06679" w14:textId="75D9646E" w:rsidR="00BC4895" w:rsidRPr="00110D54" w:rsidRDefault="00BA0CBD" w:rsidP="00830F97">
      <w:pPr>
        <w:snapToGrid w:val="0"/>
        <w:spacing w:line="240" w:lineRule="atLeast"/>
        <w:ind w:left="423" w:firstLineChars="100" w:firstLine="220"/>
        <w:rPr>
          <w:sz w:val="22"/>
        </w:rPr>
      </w:pPr>
      <w:r w:rsidRPr="00110D54">
        <w:rPr>
          <w:rFonts w:hint="eastAsia"/>
          <w:sz w:val="22"/>
        </w:rPr>
        <w:t>てください。</w:t>
      </w:r>
    </w:p>
    <w:p w14:paraId="6D28378E" w14:textId="75135262" w:rsidR="003D4E2B" w:rsidRPr="00110D54" w:rsidRDefault="00FA57EB" w:rsidP="00110D54">
      <w:pPr>
        <w:snapToGrid w:val="0"/>
        <w:spacing w:line="240" w:lineRule="atLeast"/>
        <w:ind w:left="423"/>
        <w:rPr>
          <w:sz w:val="22"/>
        </w:rPr>
      </w:pPr>
      <w:r w:rsidRPr="00110D54">
        <w:rPr>
          <w:rFonts w:hint="eastAsia"/>
          <w:sz w:val="22"/>
        </w:rPr>
        <w:t xml:space="preserve">③　</w:t>
      </w:r>
      <w:r w:rsidR="00334057" w:rsidRPr="00110D54">
        <w:rPr>
          <w:rFonts w:hint="eastAsia"/>
          <w:sz w:val="22"/>
        </w:rPr>
        <w:t>電話番号は市外局番から記入してください。</w:t>
      </w:r>
    </w:p>
    <w:p w14:paraId="6EDAC241" w14:textId="2C7F2449" w:rsidR="00941736" w:rsidRPr="00110D54" w:rsidRDefault="003D1330" w:rsidP="00110D54">
      <w:pPr>
        <w:snapToGrid w:val="0"/>
        <w:spacing w:line="240" w:lineRule="atLeast"/>
        <w:ind w:left="423"/>
        <w:rPr>
          <w:sz w:val="22"/>
        </w:rPr>
      </w:pPr>
      <w:r>
        <w:rPr>
          <w:rFonts w:hint="eastAsia"/>
          <w:sz w:val="22"/>
        </w:rPr>
        <w:t>④</w:t>
      </w:r>
      <w:r w:rsidR="00FA57EB" w:rsidRPr="00110D54">
        <w:rPr>
          <w:rFonts w:hint="eastAsia"/>
          <w:sz w:val="22"/>
        </w:rPr>
        <w:t xml:space="preserve">　</w:t>
      </w:r>
      <w:r w:rsidR="00830F97">
        <w:rPr>
          <w:rFonts w:hint="eastAsia"/>
          <w:sz w:val="22"/>
        </w:rPr>
        <w:t>保健手当認定申請書の</w:t>
      </w:r>
      <w:r w:rsidR="00941736" w:rsidRPr="00110D54">
        <w:rPr>
          <w:rFonts w:hint="eastAsia"/>
          <w:sz w:val="22"/>
        </w:rPr>
        <w:t>振込先</w:t>
      </w:r>
      <w:r w:rsidR="00830F97">
        <w:rPr>
          <w:rFonts w:hint="eastAsia"/>
          <w:sz w:val="22"/>
        </w:rPr>
        <w:t>は、申請者本人のものを</w:t>
      </w:r>
      <w:r w:rsidR="00941736" w:rsidRPr="00110D54">
        <w:rPr>
          <w:rFonts w:hint="eastAsia"/>
          <w:sz w:val="22"/>
        </w:rPr>
        <w:t>記入してください。</w:t>
      </w:r>
    </w:p>
    <w:p w14:paraId="1876C156" w14:textId="01BAC7C5" w:rsidR="00941736" w:rsidRPr="00B253B8" w:rsidRDefault="00941736" w:rsidP="00110D54">
      <w:pPr>
        <w:pStyle w:val="a3"/>
        <w:snapToGrid w:val="0"/>
        <w:spacing w:line="240" w:lineRule="atLeast"/>
        <w:ind w:leftChars="0" w:left="783"/>
        <w:rPr>
          <w:sz w:val="22"/>
        </w:rPr>
      </w:pPr>
      <w:r w:rsidRPr="00B253B8">
        <w:rPr>
          <w:rFonts w:hint="eastAsia"/>
          <w:sz w:val="22"/>
        </w:rPr>
        <w:t>（</w:t>
      </w:r>
      <w:r w:rsidR="006C6B32">
        <w:rPr>
          <w:rFonts w:hint="eastAsia"/>
          <w:sz w:val="22"/>
        </w:rPr>
        <w:t>口座、名義人のわかるページの</w:t>
      </w:r>
      <w:r w:rsidRPr="00B253B8">
        <w:rPr>
          <w:rFonts w:hint="eastAsia"/>
          <w:sz w:val="22"/>
        </w:rPr>
        <w:t>通帳のコピーを添付</w:t>
      </w:r>
      <w:r w:rsidR="0096317E" w:rsidRPr="00B253B8">
        <w:rPr>
          <w:rFonts w:hint="eastAsia"/>
          <w:sz w:val="22"/>
        </w:rPr>
        <w:t>してください</w:t>
      </w:r>
      <w:r w:rsidRPr="00B253B8">
        <w:rPr>
          <w:rFonts w:hint="eastAsia"/>
          <w:sz w:val="22"/>
        </w:rPr>
        <w:t>）</w:t>
      </w:r>
    </w:p>
    <w:p w14:paraId="74108D84" w14:textId="0E3A71B3" w:rsidR="008208E7" w:rsidRPr="00110D54" w:rsidRDefault="003D1330" w:rsidP="00110D54">
      <w:pPr>
        <w:snapToGrid w:val="0"/>
        <w:spacing w:line="240" w:lineRule="atLeast"/>
        <w:ind w:left="423"/>
        <w:rPr>
          <w:sz w:val="22"/>
        </w:rPr>
      </w:pPr>
      <w:r>
        <w:rPr>
          <w:rFonts w:hint="eastAsia"/>
          <w:sz w:val="22"/>
        </w:rPr>
        <w:t>⑤</w:t>
      </w:r>
      <w:r w:rsidR="00FA57EB" w:rsidRPr="00110D54">
        <w:rPr>
          <w:rFonts w:hint="eastAsia"/>
          <w:sz w:val="22"/>
        </w:rPr>
        <w:t xml:space="preserve">　</w:t>
      </w:r>
      <w:r w:rsidR="008208E7" w:rsidRPr="00110D54">
        <w:rPr>
          <w:rFonts w:hint="eastAsia"/>
          <w:sz w:val="22"/>
        </w:rPr>
        <w:t>記入漏れが無いか確認してください。</w:t>
      </w:r>
      <w:bookmarkStart w:id="0" w:name="_Hlk69892294"/>
    </w:p>
    <w:p w14:paraId="7906FB6B" w14:textId="4CD75E12" w:rsidR="00E11F17" w:rsidRDefault="00E11F17" w:rsidP="00830F97">
      <w:pPr>
        <w:snapToGrid w:val="0"/>
        <w:spacing w:line="240" w:lineRule="atLeast"/>
        <w:rPr>
          <w:sz w:val="22"/>
        </w:rPr>
      </w:pPr>
    </w:p>
    <w:p w14:paraId="7D40C1CF" w14:textId="6F4218AA" w:rsidR="00830F97" w:rsidRDefault="00830F97" w:rsidP="00830F97">
      <w:pPr>
        <w:snapToGrid w:val="0"/>
        <w:spacing w:line="240" w:lineRule="atLeast"/>
        <w:rPr>
          <w:sz w:val="28"/>
          <w:szCs w:val="28"/>
        </w:rPr>
      </w:pPr>
      <w:r>
        <w:rPr>
          <w:rFonts w:hint="eastAsia"/>
          <w:sz w:val="28"/>
          <w:szCs w:val="28"/>
        </w:rPr>
        <w:t>２</w:t>
      </w:r>
      <w:r w:rsidRPr="00110D54">
        <w:rPr>
          <w:rFonts w:hint="eastAsia"/>
          <w:sz w:val="28"/>
          <w:szCs w:val="28"/>
        </w:rPr>
        <w:t xml:space="preserve">　</w:t>
      </w:r>
      <w:r>
        <w:rPr>
          <w:rFonts w:hint="eastAsia"/>
          <w:sz w:val="28"/>
          <w:szCs w:val="28"/>
        </w:rPr>
        <w:t>添付書類</w:t>
      </w:r>
    </w:p>
    <w:p w14:paraId="55B921B3" w14:textId="7991B5A4" w:rsidR="00830F97" w:rsidRDefault="00830F97" w:rsidP="00830F97">
      <w:pPr>
        <w:snapToGrid w:val="0"/>
        <w:spacing w:line="240" w:lineRule="atLeast"/>
        <w:rPr>
          <w:sz w:val="22"/>
        </w:rPr>
      </w:pPr>
      <w:r>
        <w:rPr>
          <w:rFonts w:hint="eastAsia"/>
          <w:sz w:val="22"/>
        </w:rPr>
        <w:t xml:space="preserve">　　①　身体上の障害を有する者・・・診断書（保健手当用）</w:t>
      </w:r>
    </w:p>
    <w:p w14:paraId="65F2556A" w14:textId="48B574D4" w:rsidR="00830F97" w:rsidRDefault="00830F97" w:rsidP="00830F97">
      <w:pPr>
        <w:snapToGrid w:val="0"/>
        <w:spacing w:line="240" w:lineRule="atLeast"/>
        <w:rPr>
          <w:sz w:val="22"/>
        </w:rPr>
      </w:pPr>
      <w:r>
        <w:rPr>
          <w:rFonts w:hint="eastAsia"/>
          <w:sz w:val="22"/>
        </w:rPr>
        <w:t xml:space="preserve">　　②　</w:t>
      </w:r>
      <w:r w:rsidRPr="00830F97">
        <w:rPr>
          <w:rFonts w:hint="eastAsia"/>
          <w:sz w:val="22"/>
        </w:rPr>
        <w:t>配偶者、子及び孫のいずれもいない７０歳以上の者であって、同居者</w:t>
      </w:r>
      <w:r>
        <w:rPr>
          <w:rFonts w:hint="eastAsia"/>
          <w:sz w:val="22"/>
        </w:rPr>
        <w:t>もいない場合</w:t>
      </w:r>
    </w:p>
    <w:p w14:paraId="744FD5CF" w14:textId="203E8839" w:rsidR="00830F97" w:rsidRDefault="00830F97" w:rsidP="00830F97">
      <w:pPr>
        <w:snapToGrid w:val="0"/>
        <w:spacing w:line="240" w:lineRule="atLeast"/>
        <w:rPr>
          <w:sz w:val="22"/>
        </w:rPr>
      </w:pPr>
      <w:r>
        <w:rPr>
          <w:rFonts w:hint="eastAsia"/>
          <w:sz w:val="22"/>
        </w:rPr>
        <w:t xml:space="preserve">　　　　　・申請者の戸籍謄本または抄本</w:t>
      </w:r>
    </w:p>
    <w:p w14:paraId="19FCB1B9" w14:textId="08925A92" w:rsidR="00830F97" w:rsidRDefault="00830F97" w:rsidP="00830F97">
      <w:pPr>
        <w:snapToGrid w:val="0"/>
        <w:spacing w:line="240" w:lineRule="atLeast"/>
        <w:rPr>
          <w:sz w:val="22"/>
        </w:rPr>
      </w:pPr>
      <w:r>
        <w:rPr>
          <w:rFonts w:hint="eastAsia"/>
          <w:sz w:val="22"/>
        </w:rPr>
        <w:t xml:space="preserve">　　　　　・申請者の子及び孫の戸籍または除かれた戸籍の謄本または抄本</w:t>
      </w:r>
    </w:p>
    <w:p w14:paraId="71A93F18" w14:textId="287F2401" w:rsidR="00830F97" w:rsidRDefault="00830F97" w:rsidP="00830F97">
      <w:pPr>
        <w:snapToGrid w:val="0"/>
        <w:spacing w:line="240" w:lineRule="atLeast"/>
        <w:rPr>
          <w:sz w:val="22"/>
        </w:rPr>
      </w:pPr>
      <w:r>
        <w:rPr>
          <w:rFonts w:hint="eastAsia"/>
          <w:sz w:val="22"/>
        </w:rPr>
        <w:t xml:space="preserve">　　　　　・申請者と同居している者がいないことを</w:t>
      </w:r>
      <w:r w:rsidR="00065802">
        <w:rPr>
          <w:rFonts w:hint="eastAsia"/>
          <w:sz w:val="22"/>
        </w:rPr>
        <w:t>明らか</w:t>
      </w:r>
      <w:r>
        <w:rPr>
          <w:rFonts w:hint="eastAsia"/>
          <w:sz w:val="22"/>
        </w:rPr>
        <w:t>にすることができる書類</w:t>
      </w:r>
    </w:p>
    <w:p w14:paraId="4E4B901F" w14:textId="34623FA9" w:rsidR="00830F97" w:rsidRDefault="00830F97" w:rsidP="00830F97">
      <w:pPr>
        <w:snapToGrid w:val="0"/>
        <w:spacing w:line="240" w:lineRule="atLeast"/>
        <w:rPr>
          <w:sz w:val="22"/>
        </w:rPr>
      </w:pPr>
      <w:r>
        <w:rPr>
          <w:rFonts w:hint="eastAsia"/>
          <w:sz w:val="22"/>
        </w:rPr>
        <w:t xml:space="preserve">　　　　　　　※老人ホーム等社会福祉施設の入所者は不可</w:t>
      </w:r>
    </w:p>
    <w:p w14:paraId="3830FBC7" w14:textId="36724EDD" w:rsidR="00830F97" w:rsidRDefault="00830F97" w:rsidP="00830F97">
      <w:pPr>
        <w:snapToGrid w:val="0"/>
        <w:spacing w:line="240" w:lineRule="atLeast"/>
        <w:rPr>
          <w:sz w:val="22"/>
        </w:rPr>
      </w:pPr>
      <w:r>
        <w:rPr>
          <w:rFonts w:hint="eastAsia"/>
          <w:sz w:val="22"/>
        </w:rPr>
        <w:t xml:space="preserve">　　③　手当証書　健康管理手当または保健手当（一般）を受給中の方</w:t>
      </w:r>
    </w:p>
    <w:p w14:paraId="6718D7A6" w14:textId="770CDA19" w:rsidR="00E11F17" w:rsidRPr="00110D54" w:rsidRDefault="00830F97" w:rsidP="00830F97">
      <w:pPr>
        <w:snapToGrid w:val="0"/>
        <w:spacing w:line="240" w:lineRule="atLeast"/>
        <w:rPr>
          <w:sz w:val="22"/>
        </w:rPr>
      </w:pPr>
      <w:r>
        <w:rPr>
          <w:rFonts w:hint="eastAsia"/>
          <w:sz w:val="22"/>
        </w:rPr>
        <w:t xml:space="preserve">　　</w:t>
      </w:r>
      <w:r w:rsidR="00E11F17" w:rsidRPr="00110D54">
        <w:rPr>
          <w:rFonts w:hint="eastAsia"/>
          <w:sz w:val="22"/>
        </w:rPr>
        <w:t xml:space="preserve">　　</w:t>
      </w:r>
      <w:r>
        <w:rPr>
          <w:rFonts w:hint="eastAsia"/>
          <w:sz w:val="22"/>
        </w:rPr>
        <w:t>（</w:t>
      </w:r>
      <w:r w:rsidR="00065802">
        <w:rPr>
          <w:rFonts w:hint="eastAsia"/>
          <w:sz w:val="22"/>
        </w:rPr>
        <w:t>手当</w:t>
      </w:r>
      <w:r w:rsidR="00E11F17" w:rsidRPr="00110D54">
        <w:rPr>
          <w:rFonts w:hint="eastAsia"/>
          <w:sz w:val="22"/>
        </w:rPr>
        <w:t>証書を紛失された方は、紛失届を提出してください</w:t>
      </w:r>
      <w:r>
        <w:rPr>
          <w:rFonts w:hint="eastAsia"/>
          <w:sz w:val="22"/>
        </w:rPr>
        <w:t>。）</w:t>
      </w:r>
    </w:p>
    <w:bookmarkEnd w:id="0"/>
    <w:p w14:paraId="752AC094" w14:textId="3F2E9788" w:rsidR="008208E7" w:rsidRPr="00E11F17" w:rsidRDefault="00E11F17" w:rsidP="00E11F17">
      <w:pPr>
        <w:rPr>
          <w:sz w:val="28"/>
          <w:szCs w:val="28"/>
        </w:rPr>
      </w:pPr>
      <w:r w:rsidRPr="00E11F17">
        <w:rPr>
          <w:rFonts w:hint="eastAsia"/>
          <w:sz w:val="28"/>
          <w:szCs w:val="28"/>
        </w:rPr>
        <w:t>2　お</w:t>
      </w:r>
      <w:r w:rsidR="00880659" w:rsidRPr="00E11F17">
        <w:rPr>
          <w:rFonts w:hint="eastAsia"/>
          <w:sz w:val="28"/>
          <w:szCs w:val="28"/>
        </w:rPr>
        <w:t>問合せ</w:t>
      </w:r>
    </w:p>
    <w:p w14:paraId="260F2A34" w14:textId="61E5A87A" w:rsidR="008208E7" w:rsidRPr="00110D54" w:rsidRDefault="00880659" w:rsidP="00437259">
      <w:pPr>
        <w:snapToGrid w:val="0"/>
        <w:ind w:left="357"/>
        <w:rPr>
          <w:sz w:val="22"/>
        </w:rPr>
      </w:pPr>
      <w:r w:rsidRPr="00110D54">
        <w:rPr>
          <w:rFonts w:hint="eastAsia"/>
          <w:sz w:val="22"/>
        </w:rPr>
        <w:lastRenderedPageBreak/>
        <w:t>兵庫県</w:t>
      </w:r>
      <w:bookmarkStart w:id="1" w:name="_Hlk100241384"/>
      <w:r w:rsidR="000D2947">
        <w:rPr>
          <w:rFonts w:hint="eastAsia"/>
          <w:sz w:val="22"/>
        </w:rPr>
        <w:t>保健医療</w:t>
      </w:r>
      <w:r w:rsidRPr="00110D54">
        <w:rPr>
          <w:rFonts w:hint="eastAsia"/>
          <w:sz w:val="22"/>
        </w:rPr>
        <w:t>部</w:t>
      </w:r>
      <w:bookmarkEnd w:id="1"/>
      <w:r w:rsidRPr="00110D54">
        <w:rPr>
          <w:rFonts w:hint="eastAsia"/>
          <w:sz w:val="22"/>
        </w:rPr>
        <w:t>感染症等対策室疾病対策課　原爆被爆者相談室</w:t>
      </w:r>
    </w:p>
    <w:p w14:paraId="52F7ADF7" w14:textId="08A14F2E" w:rsidR="004134D3" w:rsidRPr="00110D54" w:rsidRDefault="00880659" w:rsidP="00110D54">
      <w:pPr>
        <w:snapToGrid w:val="0"/>
        <w:ind w:left="357" w:firstLineChars="100" w:firstLine="220"/>
        <w:rPr>
          <w:sz w:val="22"/>
        </w:rPr>
      </w:pPr>
      <w:r w:rsidRPr="00110D54">
        <w:rPr>
          <w:rFonts w:hint="eastAsia"/>
          <w:sz w:val="22"/>
        </w:rPr>
        <w:t>電話</w:t>
      </w:r>
      <w:r w:rsidR="00110D54" w:rsidRPr="00110D54">
        <w:rPr>
          <w:rFonts w:hint="eastAsia"/>
          <w:sz w:val="22"/>
        </w:rPr>
        <w:t>（直通）</w:t>
      </w:r>
      <w:r w:rsidRPr="00110D54">
        <w:rPr>
          <w:rFonts w:hint="eastAsia"/>
          <w:sz w:val="22"/>
        </w:rPr>
        <w:t xml:space="preserve">　０７８－３６１－８６０４</w:t>
      </w:r>
      <w:r w:rsidR="00110D54">
        <w:rPr>
          <w:rFonts w:hint="eastAsia"/>
          <w:sz w:val="22"/>
        </w:rPr>
        <w:t>（</w:t>
      </w:r>
      <w:r w:rsidRPr="00110D54">
        <w:rPr>
          <w:rFonts w:hint="eastAsia"/>
          <w:sz w:val="22"/>
        </w:rPr>
        <w:t xml:space="preserve">平日　午前１０時～１２時　</w:t>
      </w:r>
      <w:r w:rsidR="0062501D">
        <w:rPr>
          <w:rFonts w:hint="eastAsia"/>
          <w:sz w:val="22"/>
        </w:rPr>
        <w:t>１３</w:t>
      </w:r>
      <w:r w:rsidRPr="00110D54">
        <w:rPr>
          <w:rFonts w:hint="eastAsia"/>
          <w:sz w:val="22"/>
        </w:rPr>
        <w:t>時～</w:t>
      </w:r>
      <w:r w:rsidR="0062501D">
        <w:rPr>
          <w:rFonts w:hint="eastAsia"/>
          <w:sz w:val="22"/>
        </w:rPr>
        <w:t>１６</w:t>
      </w:r>
      <w:r w:rsidRPr="00110D54">
        <w:rPr>
          <w:rFonts w:hint="eastAsia"/>
          <w:sz w:val="22"/>
        </w:rPr>
        <w:t>時</w:t>
      </w:r>
      <w:r w:rsidR="00110D54">
        <w:rPr>
          <w:rFonts w:hint="eastAsia"/>
          <w:sz w:val="22"/>
        </w:rPr>
        <w:t>）</w:t>
      </w:r>
    </w:p>
    <w:p w14:paraId="132E634A" w14:textId="75A3C9E6" w:rsidR="00535764" w:rsidRPr="00110D54" w:rsidRDefault="00535764" w:rsidP="00437259">
      <w:pPr>
        <w:snapToGrid w:val="0"/>
        <w:ind w:left="357"/>
        <w:rPr>
          <w:sz w:val="22"/>
        </w:rPr>
      </w:pPr>
    </w:p>
    <w:p w14:paraId="5F994343" w14:textId="3A7C63EE" w:rsidR="00880659" w:rsidRPr="00751823" w:rsidRDefault="00E11F17" w:rsidP="00E11F17">
      <w:pPr>
        <w:rPr>
          <w:sz w:val="22"/>
        </w:rPr>
      </w:pPr>
      <w:r w:rsidRPr="00535764">
        <w:rPr>
          <w:rFonts w:hint="eastAsia"/>
          <w:sz w:val="28"/>
          <w:szCs w:val="28"/>
        </w:rPr>
        <w:t xml:space="preserve">3　</w:t>
      </w:r>
      <w:r w:rsidR="00880659" w:rsidRPr="00535764">
        <w:rPr>
          <w:rFonts w:hint="eastAsia"/>
          <w:sz w:val="28"/>
          <w:szCs w:val="28"/>
        </w:rPr>
        <w:t>送付先</w:t>
      </w:r>
      <w:r w:rsidR="00751823" w:rsidRPr="00751823">
        <w:rPr>
          <w:rFonts w:hint="eastAsia"/>
          <w:sz w:val="22"/>
        </w:rPr>
        <w:t xml:space="preserve">　</w:t>
      </w:r>
      <w:r w:rsidR="00751823">
        <w:rPr>
          <w:rFonts w:hint="eastAsia"/>
          <w:noProof/>
          <w:sz w:val="24"/>
          <w:szCs w:val="24"/>
        </w:rPr>
        <w:t xml:space="preserve">　　　　</w:t>
      </w:r>
      <w:r w:rsidR="00880659" w:rsidRPr="00751823">
        <w:rPr>
          <w:rFonts w:hint="eastAsia"/>
          <w:sz w:val="22"/>
        </w:rPr>
        <w:t>↓　下記を切り取ってお使いください</w:t>
      </w:r>
      <w:r w:rsidR="00437259" w:rsidRPr="00751823">
        <w:rPr>
          <w:rFonts w:hint="eastAsia"/>
          <w:sz w:val="22"/>
        </w:rPr>
        <w:t>。</w:t>
      </w:r>
    </w:p>
    <w:p w14:paraId="345A5919" w14:textId="5112820B" w:rsidR="00880659" w:rsidRPr="00437259" w:rsidRDefault="0062501D" w:rsidP="00880659">
      <w:pPr>
        <w:ind w:left="360"/>
        <w:rPr>
          <w:sz w:val="24"/>
          <w:szCs w:val="24"/>
        </w:rPr>
      </w:pPr>
      <w:r w:rsidRPr="00437259">
        <w:rPr>
          <w:noProof/>
          <w:sz w:val="24"/>
          <w:szCs w:val="24"/>
        </w:rPr>
        <mc:AlternateContent>
          <mc:Choice Requires="wps">
            <w:drawing>
              <wp:anchor distT="45720" distB="45720" distL="114300" distR="114300" simplePos="0" relativeHeight="251659264" behindDoc="0" locked="0" layoutInCell="1" allowOverlap="1" wp14:anchorId="65F520E1" wp14:editId="4ADDB3E6">
                <wp:simplePos x="0" y="0"/>
                <wp:positionH relativeFrom="column">
                  <wp:posOffset>817880</wp:posOffset>
                </wp:positionH>
                <wp:positionV relativeFrom="paragraph">
                  <wp:posOffset>43815</wp:posOffset>
                </wp:positionV>
                <wp:extent cx="4038600" cy="17430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743075"/>
                        </a:xfrm>
                        <a:prstGeom prst="rect">
                          <a:avLst/>
                        </a:prstGeom>
                        <a:solidFill>
                          <a:srgbClr val="FFFFFF"/>
                        </a:solidFill>
                        <a:ln w="9525">
                          <a:solidFill>
                            <a:srgbClr val="000000"/>
                          </a:solidFill>
                          <a:prstDash val="dash"/>
                          <a:miter lim="800000"/>
                          <a:headEnd/>
                          <a:tailEnd/>
                        </a:ln>
                      </wps:spPr>
                      <wps:txbx>
                        <w:txbxContent>
                          <w:p w14:paraId="4E28CD5E" w14:textId="77777777" w:rsidR="0062501D" w:rsidRPr="0062501D" w:rsidRDefault="0062501D" w:rsidP="004134D3">
                            <w:pPr>
                              <w:spacing w:line="0" w:lineRule="atLeast"/>
                              <w:ind w:firstLineChars="177" w:firstLine="283"/>
                              <w:rPr>
                                <w:sz w:val="16"/>
                                <w:szCs w:val="16"/>
                              </w:rPr>
                            </w:pPr>
                          </w:p>
                          <w:p w14:paraId="4B599D90" w14:textId="785E211A" w:rsidR="00880659" w:rsidRPr="004134D3" w:rsidRDefault="00880659" w:rsidP="004134D3">
                            <w:pPr>
                              <w:spacing w:line="0" w:lineRule="atLeast"/>
                              <w:ind w:firstLineChars="177" w:firstLine="425"/>
                              <w:rPr>
                                <w:sz w:val="24"/>
                                <w:szCs w:val="24"/>
                              </w:rPr>
                            </w:pPr>
                            <w:r w:rsidRPr="004134D3">
                              <w:rPr>
                                <w:rFonts w:hint="eastAsia"/>
                                <w:sz w:val="24"/>
                                <w:szCs w:val="24"/>
                              </w:rPr>
                              <w:t>〒６５０－８５６７</w:t>
                            </w:r>
                          </w:p>
                          <w:p w14:paraId="116ACBB4" w14:textId="61750329" w:rsidR="00880659" w:rsidRPr="004134D3" w:rsidRDefault="00880659" w:rsidP="004134D3">
                            <w:pPr>
                              <w:spacing w:line="0" w:lineRule="atLeast"/>
                              <w:ind w:firstLineChars="177" w:firstLine="425"/>
                              <w:rPr>
                                <w:sz w:val="24"/>
                                <w:szCs w:val="24"/>
                              </w:rPr>
                            </w:pPr>
                            <w:r w:rsidRPr="004134D3">
                              <w:rPr>
                                <w:rFonts w:hint="eastAsia"/>
                                <w:sz w:val="24"/>
                                <w:szCs w:val="24"/>
                              </w:rPr>
                              <w:t>神戸市中央区下山手通５－１０－１</w:t>
                            </w:r>
                          </w:p>
                          <w:p w14:paraId="68C231AE" w14:textId="1868D327" w:rsidR="004056EC" w:rsidRPr="004056EC" w:rsidRDefault="00880659" w:rsidP="004056EC">
                            <w:pPr>
                              <w:spacing w:line="0" w:lineRule="atLeast"/>
                              <w:ind w:firstLineChars="177" w:firstLine="425"/>
                              <w:rPr>
                                <w:sz w:val="24"/>
                                <w:szCs w:val="24"/>
                              </w:rPr>
                            </w:pPr>
                            <w:r w:rsidRPr="004134D3">
                              <w:rPr>
                                <w:rFonts w:hint="eastAsia"/>
                                <w:sz w:val="24"/>
                                <w:szCs w:val="24"/>
                              </w:rPr>
                              <w:t>兵庫県</w:t>
                            </w:r>
                            <w:r w:rsidR="000D2947" w:rsidRPr="000D2947">
                              <w:rPr>
                                <w:rFonts w:hint="eastAsia"/>
                                <w:sz w:val="24"/>
                                <w:szCs w:val="24"/>
                              </w:rPr>
                              <w:t>保健医療部</w:t>
                            </w:r>
                            <w:r w:rsidRPr="004134D3">
                              <w:rPr>
                                <w:rFonts w:hint="eastAsia"/>
                                <w:sz w:val="24"/>
                                <w:szCs w:val="24"/>
                              </w:rPr>
                              <w:t>感染症等対策室疾病対策課</w:t>
                            </w:r>
                          </w:p>
                          <w:p w14:paraId="26D9F309" w14:textId="207D703F" w:rsidR="00880659" w:rsidRDefault="00880659" w:rsidP="004056EC">
                            <w:pPr>
                              <w:snapToGrid w:val="0"/>
                              <w:spacing w:line="300" w:lineRule="atLeast"/>
                              <w:ind w:firstLineChars="277" w:firstLine="665"/>
                              <w:rPr>
                                <w:sz w:val="24"/>
                                <w:szCs w:val="24"/>
                              </w:rPr>
                            </w:pPr>
                            <w:r w:rsidRPr="004134D3">
                              <w:rPr>
                                <w:rFonts w:hint="eastAsia"/>
                                <w:sz w:val="24"/>
                                <w:szCs w:val="24"/>
                              </w:rPr>
                              <w:t>原爆被爆者相談室</w:t>
                            </w:r>
                          </w:p>
                          <w:p w14:paraId="40E4C746" w14:textId="4D9267CB" w:rsidR="00880659" w:rsidRPr="004134D3" w:rsidRDefault="004134D3" w:rsidP="004056EC">
                            <w:pPr>
                              <w:snapToGrid w:val="0"/>
                              <w:spacing w:line="300" w:lineRule="atLeast"/>
                              <w:ind w:firstLineChars="377" w:firstLine="905"/>
                              <w:rPr>
                                <w:sz w:val="24"/>
                                <w:szCs w:val="24"/>
                              </w:rPr>
                            </w:pPr>
                            <w:r w:rsidRPr="004134D3">
                              <w:rPr>
                                <w:rFonts w:hint="eastAsia"/>
                                <w:sz w:val="24"/>
                                <w:szCs w:val="24"/>
                              </w:rPr>
                              <w:t>＜</w:t>
                            </w:r>
                            <w:r w:rsidR="004056EC">
                              <w:rPr>
                                <w:rFonts w:hint="eastAsia"/>
                                <w:sz w:val="24"/>
                                <w:szCs w:val="24"/>
                              </w:rPr>
                              <w:t>保健</w:t>
                            </w:r>
                            <w:r w:rsidRPr="004134D3">
                              <w:rPr>
                                <w:rFonts w:hint="eastAsia"/>
                                <w:sz w:val="24"/>
                                <w:szCs w:val="24"/>
                              </w:rPr>
                              <w:t>手当</w:t>
                            </w:r>
                            <w:r w:rsidR="004056EC">
                              <w:rPr>
                                <w:rFonts w:hint="eastAsia"/>
                                <w:sz w:val="24"/>
                                <w:szCs w:val="24"/>
                              </w:rPr>
                              <w:t>認定</w:t>
                            </w:r>
                            <w:r w:rsidRPr="004134D3">
                              <w:rPr>
                                <w:rFonts w:hint="eastAsia"/>
                                <w:sz w:val="24"/>
                                <w:szCs w:val="24"/>
                              </w:rPr>
                              <w:t>申請書在中＞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520E1" id="_x0000_s1027" type="#_x0000_t202" style="position:absolute;left:0;text-align:left;margin-left:64.4pt;margin-top:3.45pt;width:318pt;height:13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">
                <v:stroke dashstyle="dash"/>
                <v:textbox>
                  <w:txbxContent>
                    <w:p w14:paraId="4E28CD5E" w14:textId="77777777" w:rsidR="0062501D" w:rsidRPr="0062501D" w:rsidRDefault="0062501D" w:rsidP="004134D3">
                      <w:pPr>
                        <w:spacing w:line="0" w:lineRule="atLeast"/>
                        <w:ind w:firstLineChars="177" w:firstLine="283"/>
                        <w:rPr>
                          <w:sz w:val="16"/>
                          <w:szCs w:val="16"/>
                        </w:rPr>
                      </w:pPr>
                    </w:p>
                    <w:p w14:paraId="4B599D90" w14:textId="785E211A" w:rsidR="00880659" w:rsidRPr="004134D3" w:rsidRDefault="00880659" w:rsidP="004134D3">
                      <w:pPr>
                        <w:spacing w:line="0" w:lineRule="atLeast"/>
                        <w:ind w:firstLineChars="177" w:firstLine="425"/>
                        <w:rPr>
                          <w:sz w:val="24"/>
                          <w:szCs w:val="24"/>
                        </w:rPr>
                      </w:pPr>
                      <w:r w:rsidRPr="004134D3">
                        <w:rPr>
                          <w:rFonts w:hint="eastAsia"/>
                          <w:sz w:val="24"/>
                          <w:szCs w:val="24"/>
                        </w:rPr>
                        <w:t>〒６５０－８５６７</w:t>
                      </w:r>
                    </w:p>
                    <w:p w14:paraId="116ACBB4" w14:textId="61750329" w:rsidR="00880659" w:rsidRPr="004134D3" w:rsidRDefault="00880659" w:rsidP="004134D3">
                      <w:pPr>
                        <w:spacing w:line="0" w:lineRule="atLeast"/>
                        <w:ind w:firstLineChars="177" w:firstLine="425"/>
                        <w:rPr>
                          <w:sz w:val="24"/>
                          <w:szCs w:val="24"/>
                        </w:rPr>
                      </w:pPr>
                      <w:r w:rsidRPr="004134D3">
                        <w:rPr>
                          <w:rFonts w:hint="eastAsia"/>
                          <w:sz w:val="24"/>
                          <w:szCs w:val="24"/>
                        </w:rPr>
                        <w:t>神戸市中央区下山手通５－１０－１</w:t>
                      </w:r>
                    </w:p>
                    <w:p w14:paraId="68C231AE" w14:textId="1868D327" w:rsidR="004056EC" w:rsidRPr="004056EC" w:rsidRDefault="00880659" w:rsidP="004056EC">
                      <w:pPr>
                        <w:spacing w:line="0" w:lineRule="atLeast"/>
                        <w:ind w:firstLineChars="177" w:firstLine="425"/>
                        <w:rPr>
                          <w:sz w:val="24"/>
                          <w:szCs w:val="24"/>
                        </w:rPr>
                      </w:pPr>
                      <w:r w:rsidRPr="004134D3">
                        <w:rPr>
                          <w:rFonts w:hint="eastAsia"/>
                          <w:sz w:val="24"/>
                          <w:szCs w:val="24"/>
                        </w:rPr>
                        <w:t>兵庫県</w:t>
                      </w:r>
                      <w:r w:rsidR="000D2947" w:rsidRPr="000D2947">
                        <w:rPr>
                          <w:rFonts w:hint="eastAsia"/>
                          <w:sz w:val="24"/>
                          <w:szCs w:val="24"/>
                        </w:rPr>
                        <w:t>保健医療部</w:t>
                      </w:r>
                      <w:r w:rsidRPr="004134D3">
                        <w:rPr>
                          <w:rFonts w:hint="eastAsia"/>
                          <w:sz w:val="24"/>
                          <w:szCs w:val="24"/>
                        </w:rPr>
                        <w:t>感染症等対策室疾病対策課</w:t>
                      </w:r>
                    </w:p>
                    <w:p w14:paraId="26D9F309" w14:textId="207D703F" w:rsidR="00880659" w:rsidRDefault="00880659" w:rsidP="004056EC">
                      <w:pPr>
                        <w:snapToGrid w:val="0"/>
                        <w:spacing w:line="300" w:lineRule="atLeast"/>
                        <w:ind w:firstLineChars="277" w:firstLine="665"/>
                        <w:rPr>
                          <w:sz w:val="24"/>
                          <w:szCs w:val="24"/>
                        </w:rPr>
                      </w:pPr>
                      <w:r w:rsidRPr="004134D3">
                        <w:rPr>
                          <w:rFonts w:hint="eastAsia"/>
                          <w:sz w:val="24"/>
                          <w:szCs w:val="24"/>
                        </w:rPr>
                        <w:t>原爆被爆者相談室</w:t>
                      </w:r>
                    </w:p>
                    <w:p w14:paraId="40E4C746" w14:textId="4D9267CB" w:rsidR="00880659" w:rsidRPr="004134D3" w:rsidRDefault="004134D3" w:rsidP="004056EC">
                      <w:pPr>
                        <w:snapToGrid w:val="0"/>
                        <w:spacing w:line="300" w:lineRule="atLeast"/>
                        <w:ind w:firstLineChars="377" w:firstLine="905"/>
                        <w:rPr>
                          <w:sz w:val="24"/>
                          <w:szCs w:val="24"/>
                        </w:rPr>
                      </w:pPr>
                      <w:r w:rsidRPr="004134D3">
                        <w:rPr>
                          <w:rFonts w:hint="eastAsia"/>
                          <w:sz w:val="24"/>
                          <w:szCs w:val="24"/>
                        </w:rPr>
                        <w:t>＜</w:t>
                      </w:r>
                      <w:r w:rsidR="004056EC">
                        <w:rPr>
                          <w:rFonts w:hint="eastAsia"/>
                          <w:sz w:val="24"/>
                          <w:szCs w:val="24"/>
                        </w:rPr>
                        <w:t>保健</w:t>
                      </w:r>
                      <w:r w:rsidRPr="004134D3">
                        <w:rPr>
                          <w:rFonts w:hint="eastAsia"/>
                          <w:sz w:val="24"/>
                          <w:szCs w:val="24"/>
                        </w:rPr>
                        <w:t>手当</w:t>
                      </w:r>
                      <w:r w:rsidR="004056EC">
                        <w:rPr>
                          <w:rFonts w:hint="eastAsia"/>
                          <w:sz w:val="24"/>
                          <w:szCs w:val="24"/>
                        </w:rPr>
                        <w:t>認定</w:t>
                      </w:r>
                      <w:r w:rsidRPr="004134D3">
                        <w:rPr>
                          <w:rFonts w:hint="eastAsia"/>
                          <w:sz w:val="24"/>
                          <w:szCs w:val="24"/>
                        </w:rPr>
                        <w:t>申請書在中＞</w:t>
                      </w:r>
                    </w:p>
                  </w:txbxContent>
                </v:textbox>
              </v:shape>
            </w:pict>
          </mc:Fallback>
        </mc:AlternateContent>
      </w:r>
    </w:p>
    <w:p w14:paraId="6AEE4857" w14:textId="0239412A" w:rsidR="00880659" w:rsidRPr="00437259" w:rsidRDefault="00880659" w:rsidP="00880659">
      <w:pPr>
        <w:ind w:left="360"/>
        <w:rPr>
          <w:sz w:val="24"/>
          <w:szCs w:val="24"/>
        </w:rPr>
      </w:pPr>
    </w:p>
    <w:p w14:paraId="680211B5" w14:textId="7A672E66" w:rsidR="00880659" w:rsidRPr="00437259" w:rsidRDefault="00880659" w:rsidP="00437259">
      <w:pPr>
        <w:snapToGrid w:val="0"/>
        <w:ind w:left="357"/>
        <w:rPr>
          <w:sz w:val="24"/>
          <w:szCs w:val="24"/>
        </w:rPr>
      </w:pPr>
    </w:p>
    <w:sectPr w:rsidR="00880659" w:rsidRPr="00437259" w:rsidSect="00751823">
      <w:pgSz w:w="11906" w:h="16838"/>
      <w:pgMar w:top="1304" w:right="1247"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A7277" w14:textId="77777777" w:rsidR="003D1330" w:rsidRDefault="003D1330" w:rsidP="003D1330">
      <w:r>
        <w:separator/>
      </w:r>
    </w:p>
  </w:endnote>
  <w:endnote w:type="continuationSeparator" w:id="0">
    <w:p w14:paraId="47EAC264" w14:textId="77777777" w:rsidR="003D1330" w:rsidRDefault="003D1330" w:rsidP="003D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8F9F9" w14:textId="77777777" w:rsidR="003D1330" w:rsidRDefault="003D1330" w:rsidP="003D1330">
      <w:r>
        <w:separator/>
      </w:r>
    </w:p>
  </w:footnote>
  <w:footnote w:type="continuationSeparator" w:id="0">
    <w:p w14:paraId="4D874E2B" w14:textId="77777777" w:rsidR="003D1330" w:rsidRDefault="003D1330" w:rsidP="003D1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11AB6"/>
    <w:multiLevelType w:val="hybridMultilevel"/>
    <w:tmpl w:val="FCC6C3F0"/>
    <w:lvl w:ilvl="0" w:tplc="9A16D3FC">
      <w:start w:val="1"/>
      <w:numFmt w:val="decimal"/>
      <w:lvlText w:val="%1"/>
      <w:lvlJc w:val="left"/>
      <w:pPr>
        <w:ind w:left="360" w:hanging="360"/>
      </w:pPr>
      <w:rPr>
        <w:rFonts w:hint="default"/>
      </w:rPr>
    </w:lvl>
    <w:lvl w:ilvl="1" w:tplc="A0382D1A">
      <w:start w:val="1"/>
      <w:numFmt w:val="decimalEnclosedCircle"/>
      <w:lvlText w:val="%2"/>
      <w:lvlJc w:val="left"/>
      <w:pPr>
        <w:ind w:left="786"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1E74CF"/>
    <w:multiLevelType w:val="hybridMultilevel"/>
    <w:tmpl w:val="1B9C84EE"/>
    <w:lvl w:ilvl="0" w:tplc="9A16D3FC">
      <w:start w:val="1"/>
      <w:numFmt w:val="decimal"/>
      <w:lvlText w:val="%1"/>
      <w:lvlJc w:val="left"/>
      <w:pPr>
        <w:ind w:left="360" w:hanging="360"/>
      </w:pPr>
      <w:rPr>
        <w:rFonts w:hint="default"/>
      </w:rPr>
    </w:lvl>
    <w:lvl w:ilvl="1" w:tplc="A0382D1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9479166">
    <w:abstractNumId w:val="0"/>
  </w:num>
  <w:num w:numId="2" w16cid:durableId="1639261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95"/>
    <w:rsid w:val="00065802"/>
    <w:rsid w:val="000D2947"/>
    <w:rsid w:val="00110D54"/>
    <w:rsid w:val="001F59A9"/>
    <w:rsid w:val="00334057"/>
    <w:rsid w:val="003D1330"/>
    <w:rsid w:val="003D4E2B"/>
    <w:rsid w:val="004056EC"/>
    <w:rsid w:val="004134D3"/>
    <w:rsid w:val="00437259"/>
    <w:rsid w:val="00535764"/>
    <w:rsid w:val="006113E4"/>
    <w:rsid w:val="0062501D"/>
    <w:rsid w:val="00672F3F"/>
    <w:rsid w:val="006C6B32"/>
    <w:rsid w:val="00751823"/>
    <w:rsid w:val="007B242E"/>
    <w:rsid w:val="008208E7"/>
    <w:rsid w:val="00830F97"/>
    <w:rsid w:val="00880659"/>
    <w:rsid w:val="00941736"/>
    <w:rsid w:val="0096317E"/>
    <w:rsid w:val="009B1DB7"/>
    <w:rsid w:val="00B253B8"/>
    <w:rsid w:val="00BA0CBD"/>
    <w:rsid w:val="00BC4895"/>
    <w:rsid w:val="00E11F17"/>
    <w:rsid w:val="00E32DEF"/>
    <w:rsid w:val="00FA5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B8D8F1"/>
  <w15:chartTrackingRefBased/>
  <w15:docId w15:val="{26E17AA8-B322-4DC9-B78E-E47CAD0C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4895"/>
    <w:pPr>
      <w:ind w:leftChars="400" w:left="840"/>
    </w:pPr>
  </w:style>
  <w:style w:type="paragraph" w:styleId="a4">
    <w:name w:val="header"/>
    <w:basedOn w:val="a"/>
    <w:link w:val="a5"/>
    <w:uiPriority w:val="99"/>
    <w:unhideWhenUsed/>
    <w:rsid w:val="003D1330"/>
    <w:pPr>
      <w:tabs>
        <w:tab w:val="center" w:pos="4252"/>
        <w:tab w:val="right" w:pos="8504"/>
      </w:tabs>
      <w:snapToGrid w:val="0"/>
    </w:pPr>
  </w:style>
  <w:style w:type="character" w:customStyle="1" w:styleId="a5">
    <w:name w:val="ヘッダー (文字)"/>
    <w:basedOn w:val="a0"/>
    <w:link w:val="a4"/>
    <w:uiPriority w:val="99"/>
    <w:rsid w:val="003D1330"/>
  </w:style>
  <w:style w:type="paragraph" w:styleId="a6">
    <w:name w:val="footer"/>
    <w:basedOn w:val="a"/>
    <w:link w:val="a7"/>
    <w:uiPriority w:val="99"/>
    <w:unhideWhenUsed/>
    <w:rsid w:val="003D1330"/>
    <w:pPr>
      <w:tabs>
        <w:tab w:val="center" w:pos="4252"/>
        <w:tab w:val="right" w:pos="8504"/>
      </w:tabs>
      <w:snapToGrid w:val="0"/>
    </w:pPr>
  </w:style>
  <w:style w:type="character" w:customStyle="1" w:styleId="a7">
    <w:name w:val="フッター (文字)"/>
    <w:basedOn w:val="a0"/>
    <w:link w:val="a6"/>
    <w:uiPriority w:val="99"/>
    <w:rsid w:val="003D1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和泉</dc:creator>
  <cp:keywords/>
  <dc:description/>
  <cp:lastModifiedBy>今泉　愛</cp:lastModifiedBy>
  <cp:revision>15</cp:revision>
  <cp:lastPrinted>2023-04-27T06:28:00Z</cp:lastPrinted>
  <dcterms:created xsi:type="dcterms:W3CDTF">2021-04-21T00:03:00Z</dcterms:created>
  <dcterms:modified xsi:type="dcterms:W3CDTF">2024-03-06T00:48:00Z</dcterms:modified>
</cp:coreProperties>
</file>