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857" w:rsidRPr="00641857" w:rsidRDefault="00641857" w:rsidP="00641857">
      <w:pPr>
        <w:autoSpaceDE w:val="0"/>
        <w:autoSpaceDN w:val="0"/>
        <w:jc w:val="center"/>
        <w:rPr>
          <w:sz w:val="36"/>
          <w:szCs w:val="36"/>
        </w:rPr>
      </w:pPr>
      <w:r w:rsidRPr="00641857">
        <w:rPr>
          <w:rFonts w:hint="eastAsia"/>
          <w:sz w:val="36"/>
          <w:szCs w:val="36"/>
        </w:rPr>
        <w:t>誓</w:t>
      </w:r>
      <w:r>
        <w:rPr>
          <w:rFonts w:hint="eastAsia"/>
          <w:sz w:val="36"/>
          <w:szCs w:val="36"/>
        </w:rPr>
        <w:t xml:space="preserve">　</w:t>
      </w:r>
      <w:r w:rsidRPr="00641857">
        <w:rPr>
          <w:rFonts w:hint="eastAsia"/>
          <w:sz w:val="36"/>
          <w:szCs w:val="36"/>
        </w:rPr>
        <w:t>約</w:t>
      </w:r>
      <w:r>
        <w:rPr>
          <w:rFonts w:hint="eastAsia"/>
          <w:sz w:val="36"/>
          <w:szCs w:val="36"/>
        </w:rPr>
        <w:t xml:space="preserve">　</w:t>
      </w:r>
      <w:r w:rsidRPr="00641857">
        <w:rPr>
          <w:rFonts w:hint="eastAsia"/>
          <w:sz w:val="36"/>
          <w:szCs w:val="36"/>
        </w:rPr>
        <w:t>書</w:t>
      </w:r>
    </w:p>
    <w:p w:rsidR="00641857" w:rsidRDefault="00641857" w:rsidP="00641857">
      <w:pPr>
        <w:autoSpaceDE w:val="0"/>
        <w:autoSpaceDN w:val="0"/>
      </w:pPr>
    </w:p>
    <w:p w:rsidR="00641857" w:rsidRDefault="008A2BBF" w:rsidP="00641857">
      <w:pPr>
        <w:wordWrap w:val="0"/>
        <w:autoSpaceDE w:val="0"/>
        <w:autoSpaceDN w:val="0"/>
        <w:jc w:val="right"/>
      </w:pPr>
      <w:r>
        <w:rPr>
          <w:rFonts w:hint="eastAsia"/>
        </w:rPr>
        <w:t>令和</w:t>
      </w:r>
      <w:r w:rsidR="00641857">
        <w:rPr>
          <w:rFonts w:hint="eastAsia"/>
        </w:rPr>
        <w:t xml:space="preserve">　　年　　月　　日　</w:t>
      </w:r>
    </w:p>
    <w:p w:rsidR="00641857" w:rsidRDefault="00641857" w:rsidP="00641857">
      <w:pPr>
        <w:autoSpaceDE w:val="0"/>
        <w:autoSpaceDN w:val="0"/>
      </w:pPr>
    </w:p>
    <w:p w:rsidR="00641857" w:rsidRDefault="00641857" w:rsidP="00641857">
      <w:pPr>
        <w:autoSpaceDE w:val="0"/>
        <w:autoSpaceDN w:val="0"/>
        <w:ind w:firstLineChars="100" w:firstLine="240"/>
      </w:pPr>
      <w:r>
        <w:rPr>
          <w:rFonts w:hint="eastAsia"/>
        </w:rPr>
        <w:t>兵庫県知事　様</w:t>
      </w:r>
    </w:p>
    <w:p w:rsidR="00641857" w:rsidRDefault="00641857" w:rsidP="00641857">
      <w:pPr>
        <w:autoSpaceDE w:val="0"/>
        <w:autoSpaceDN w:val="0"/>
      </w:pPr>
    </w:p>
    <w:p w:rsidR="00641857" w:rsidRDefault="00641857" w:rsidP="00B7422E">
      <w:pPr>
        <w:autoSpaceDE w:val="0"/>
        <w:autoSpaceDN w:val="0"/>
        <w:ind w:firstLineChars="1400" w:firstLine="3360"/>
      </w:pPr>
      <w:r>
        <w:rPr>
          <w:rFonts w:hint="eastAsia"/>
        </w:rPr>
        <w:t>（申請者）</w:t>
      </w:r>
    </w:p>
    <w:p w:rsidR="00641857" w:rsidRDefault="00641857" w:rsidP="00B7422E">
      <w:pPr>
        <w:autoSpaceDE w:val="0"/>
        <w:autoSpaceDN w:val="0"/>
        <w:ind w:firstLineChars="1600" w:firstLine="3840"/>
      </w:pPr>
      <w:r>
        <w:rPr>
          <w:rFonts w:hint="eastAsia"/>
        </w:rPr>
        <w:t>住　所</w:t>
      </w:r>
      <w:r w:rsidR="00C34F0C">
        <w:rPr>
          <w:rFonts w:hint="eastAsia"/>
        </w:rPr>
        <w:t>（法人にあっては、主たる事務所の所在地）</w:t>
      </w:r>
    </w:p>
    <w:p w:rsidR="00B7422E" w:rsidRDefault="00B7422E" w:rsidP="00B7422E">
      <w:pPr>
        <w:autoSpaceDE w:val="0"/>
        <w:autoSpaceDN w:val="0"/>
      </w:pPr>
      <w:r>
        <w:rPr>
          <w:rFonts w:hint="eastAsia"/>
        </w:rPr>
        <w:t xml:space="preserve">　　　　　　　　　　　　　　　　　</w:t>
      </w:r>
    </w:p>
    <w:p w:rsidR="00B7422E" w:rsidRDefault="00B7422E" w:rsidP="00B7422E">
      <w:pPr>
        <w:wordWrap w:val="0"/>
        <w:autoSpaceDE w:val="0"/>
        <w:autoSpaceDN w:val="0"/>
        <w:ind w:right="-1" w:firstLineChars="1600" w:firstLine="3840"/>
      </w:pPr>
      <w:r>
        <w:rPr>
          <w:rFonts w:hint="eastAsia"/>
        </w:rPr>
        <w:t>氏　名（法人にあっては</w:t>
      </w:r>
      <w:r w:rsidR="00C34F0C">
        <w:rPr>
          <w:rFonts w:hint="eastAsia"/>
        </w:rPr>
        <w:t>、</w:t>
      </w:r>
      <w:r>
        <w:rPr>
          <w:rFonts w:hint="eastAsia"/>
        </w:rPr>
        <w:t>名称及び代表者</w:t>
      </w:r>
      <w:r w:rsidR="00C34F0C">
        <w:rPr>
          <w:rFonts w:hint="eastAsia"/>
        </w:rPr>
        <w:t>の氏</w:t>
      </w:r>
      <w:r>
        <w:rPr>
          <w:rFonts w:hint="eastAsia"/>
        </w:rPr>
        <w:t>名）</w:t>
      </w:r>
    </w:p>
    <w:p w:rsidR="00B7422E" w:rsidRDefault="00B7422E" w:rsidP="00B7422E">
      <w:pPr>
        <w:wordWrap w:val="0"/>
        <w:autoSpaceDE w:val="0"/>
        <w:autoSpaceDN w:val="0"/>
        <w:ind w:right="-1"/>
      </w:pPr>
      <w:r>
        <w:rPr>
          <w:rFonts w:hint="eastAsia"/>
        </w:rPr>
        <w:t xml:space="preserve">　　　　　　　　　　　　　　　　　</w:t>
      </w:r>
    </w:p>
    <w:p w:rsidR="00C4052B" w:rsidRDefault="00C4052B" w:rsidP="00C4052B">
      <w:pPr>
        <w:wordWrap w:val="0"/>
        <w:autoSpaceDE w:val="0"/>
        <w:autoSpaceDN w:val="0"/>
        <w:ind w:right="-1"/>
      </w:pPr>
      <w:r>
        <w:rPr>
          <w:rFonts w:hint="eastAsia"/>
        </w:rPr>
        <w:t xml:space="preserve">　　　　　　　　　　　　　　　　電話番号（　　　　）　　　　　-　　　　　　番</w:t>
      </w:r>
    </w:p>
    <w:p w:rsidR="00C4052B" w:rsidRDefault="00C4052B" w:rsidP="00C4052B">
      <w:pPr>
        <w:wordWrap w:val="0"/>
        <w:autoSpaceDE w:val="0"/>
        <w:autoSpaceDN w:val="0"/>
        <w:spacing w:line="160" w:lineRule="exact"/>
        <w:ind w:firstLineChars="1600" w:firstLine="3840"/>
      </w:pPr>
    </w:p>
    <w:p w:rsidR="00C4052B" w:rsidRDefault="00C4052B" w:rsidP="00C4052B">
      <w:pPr>
        <w:wordWrap w:val="0"/>
        <w:autoSpaceDE w:val="0"/>
        <w:autoSpaceDN w:val="0"/>
        <w:ind w:right="-1" w:firstLineChars="1600" w:firstLine="3840"/>
      </w:pPr>
      <w:r>
        <w:rPr>
          <w:rFonts w:hint="eastAsia"/>
        </w:rPr>
        <w:t>電子メール</w:t>
      </w:r>
    </w:p>
    <w:p w:rsidR="00641857" w:rsidRDefault="00641857" w:rsidP="00641857">
      <w:pPr>
        <w:autoSpaceDE w:val="0"/>
        <w:autoSpaceDN w:val="0"/>
      </w:pPr>
    </w:p>
    <w:p w:rsidR="00641857" w:rsidRDefault="00B7422E" w:rsidP="00641857">
      <w:pPr>
        <w:autoSpaceDE w:val="0"/>
        <w:autoSpaceDN w:val="0"/>
        <w:ind w:firstLineChars="100" w:firstLine="240"/>
      </w:pPr>
      <w:r>
        <w:rPr>
          <w:rFonts w:hint="eastAsia"/>
        </w:rPr>
        <w:t>就学前の</w:t>
      </w:r>
      <w:r w:rsidR="00FA1815">
        <w:rPr>
          <w:rFonts w:hint="eastAsia"/>
        </w:rPr>
        <w:t>子どもに関する教育、保育等の総合的な提供の推進に関する法律</w:t>
      </w:r>
      <w:r>
        <w:rPr>
          <w:rFonts w:hint="eastAsia"/>
        </w:rPr>
        <w:t>第３条第５項第４号の規定に該当しないことを</w:t>
      </w:r>
      <w:r w:rsidR="00641857">
        <w:rPr>
          <w:rFonts w:hint="eastAsia"/>
        </w:rPr>
        <w:t>誓約します。</w:t>
      </w:r>
    </w:p>
    <w:p w:rsidR="00B7422E" w:rsidRDefault="00B7422E" w:rsidP="00B7422E">
      <w:pPr>
        <w:autoSpaceDE w:val="0"/>
        <w:autoSpaceDN w:val="0"/>
      </w:pPr>
    </w:p>
    <w:p w:rsidR="00B7422E" w:rsidRPr="00B7422E" w:rsidRDefault="00B7422E" w:rsidP="00B7422E">
      <w:pPr>
        <w:autoSpaceDE w:val="0"/>
        <w:autoSpaceDN w:val="0"/>
        <w:rPr>
          <w:rFonts w:asciiTheme="majorEastAsia" w:eastAsiaTheme="majorEastAsia" w:hAnsiTheme="majorEastAsia"/>
        </w:rPr>
      </w:pPr>
      <w:r w:rsidRPr="00B7422E">
        <w:rPr>
          <w:rFonts w:asciiTheme="majorEastAsia" w:eastAsiaTheme="majorEastAsia" w:hAnsiTheme="majorEastAsia" w:hint="eastAsia"/>
        </w:rPr>
        <w:t>【参</w:t>
      </w:r>
      <w:r>
        <w:rPr>
          <w:rFonts w:asciiTheme="majorEastAsia" w:eastAsiaTheme="majorEastAsia" w:hAnsiTheme="majorEastAsia" w:hint="eastAsia"/>
        </w:rPr>
        <w:t xml:space="preserve">　</w:t>
      </w:r>
      <w:r w:rsidRPr="00B7422E">
        <w:rPr>
          <w:rFonts w:asciiTheme="majorEastAsia" w:eastAsiaTheme="majorEastAsia" w:hAnsiTheme="majorEastAsia" w:hint="eastAsia"/>
        </w:rPr>
        <w:t>考】</w:t>
      </w:r>
    </w:p>
    <w:tbl>
      <w:tblPr>
        <w:tblStyle w:val="a9"/>
        <w:tblW w:w="0" w:type="auto"/>
        <w:tblLook w:val="04A0" w:firstRow="1" w:lastRow="0" w:firstColumn="1" w:lastColumn="0" w:noHBand="0" w:noVBand="1"/>
      </w:tblPr>
      <w:tblGrid>
        <w:gridCol w:w="9628"/>
      </w:tblGrid>
      <w:tr w:rsidR="00B7422E" w:rsidTr="00B7422E">
        <w:tc>
          <w:tcPr>
            <w:tcW w:w="9836" w:type="dxa"/>
          </w:tcPr>
          <w:p w:rsidR="00FA1815" w:rsidRDefault="00FA1815" w:rsidP="00FA1815">
            <w:pPr>
              <w:autoSpaceDE w:val="0"/>
              <w:autoSpaceDN w:val="0"/>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FA1815">
              <w:rPr>
                <w:rFonts w:asciiTheme="majorEastAsia" w:eastAsiaTheme="majorEastAsia" w:hAnsiTheme="majorEastAsia" w:hint="eastAsia"/>
                <w:sz w:val="21"/>
                <w:szCs w:val="21"/>
              </w:rPr>
              <w:t>就学前の子どもに関する教育、保育等の総合的な提供の推進に関する法律</w:t>
            </w:r>
            <w:r>
              <w:rPr>
                <w:rFonts w:asciiTheme="majorEastAsia" w:eastAsiaTheme="majorEastAsia" w:hAnsiTheme="majorEastAsia" w:hint="eastAsia"/>
                <w:sz w:val="21"/>
                <w:szCs w:val="21"/>
              </w:rPr>
              <w:t>（抄）</w:t>
            </w:r>
          </w:p>
          <w:p w:rsidR="00FA1815" w:rsidRPr="00FA1815" w:rsidRDefault="00FA1815" w:rsidP="00FA1815">
            <w:pPr>
              <w:autoSpaceDE w:val="0"/>
              <w:autoSpaceDN w:val="0"/>
              <w:ind w:firstLineChars="100" w:firstLine="210"/>
              <w:rPr>
                <w:rFonts w:asciiTheme="majorEastAsia" w:eastAsiaTheme="majorEastAsia" w:hAnsiTheme="majorEastAsia"/>
                <w:sz w:val="21"/>
                <w:szCs w:val="21"/>
              </w:rPr>
            </w:pPr>
            <w:r>
              <w:rPr>
                <w:rFonts w:asciiTheme="majorEastAsia" w:eastAsiaTheme="majorEastAsia" w:hAnsiTheme="majorEastAsia" w:hint="eastAsia"/>
                <w:sz w:val="21"/>
                <w:szCs w:val="21"/>
              </w:rPr>
              <w:t>（平成18年法律第77号（平成24年法律第66号による改正後））</w:t>
            </w:r>
          </w:p>
          <w:p w:rsidR="00FA1815" w:rsidRPr="00FA1815" w:rsidRDefault="00FA1815" w:rsidP="00C4052B">
            <w:pPr>
              <w:autoSpaceDE w:val="0"/>
              <w:autoSpaceDN w:val="0"/>
              <w:spacing w:line="160" w:lineRule="exact"/>
              <w:rPr>
                <w:sz w:val="21"/>
                <w:szCs w:val="21"/>
              </w:rPr>
            </w:pPr>
          </w:p>
          <w:p w:rsidR="00B7422E" w:rsidRPr="00B7422E" w:rsidRDefault="00B7422E" w:rsidP="00B7422E">
            <w:pPr>
              <w:autoSpaceDE w:val="0"/>
              <w:autoSpaceDN w:val="0"/>
              <w:ind w:firstLineChars="100" w:firstLine="210"/>
              <w:rPr>
                <w:sz w:val="21"/>
                <w:szCs w:val="21"/>
              </w:rPr>
            </w:pPr>
            <w:r w:rsidRPr="00B7422E">
              <w:rPr>
                <w:rFonts w:hint="eastAsia"/>
                <w:sz w:val="21"/>
                <w:szCs w:val="21"/>
              </w:rPr>
              <w:t>（幼保連携型認定こども園以外の認定こども園の認定等）</w:t>
            </w:r>
          </w:p>
          <w:p w:rsidR="00B7422E" w:rsidRPr="00B7422E" w:rsidRDefault="00B7422E" w:rsidP="00B7422E">
            <w:pPr>
              <w:autoSpaceDE w:val="0"/>
              <w:autoSpaceDN w:val="0"/>
              <w:ind w:left="210" w:hangingChars="100" w:hanging="210"/>
              <w:rPr>
                <w:sz w:val="21"/>
                <w:szCs w:val="21"/>
              </w:rPr>
            </w:pPr>
            <w:r w:rsidRPr="00B7422E">
              <w:rPr>
                <w:rFonts w:hint="eastAsia"/>
                <w:sz w:val="21"/>
                <w:szCs w:val="21"/>
              </w:rPr>
              <w:t>第三条　幼稚園又は保育所等の設置者（都道府県を除く。）は、その設置する施設が都道府県の条例で定める要件に適合している旨の都道府県知事（保育所に係る児童福祉法の規定による認可その他の処分をする権限に係る事務を地方自治法（昭和二十二年法律第六十七号）第百八十条の二の規定に基づく都道府県知事の委任を受けて当該都道府県の教育委員会が行う場合その他の主務省令で定める場合にあっては、都道府県の教育委員会。以下この章及び第四章において同じ。）の認定を受けることができる。</w:t>
            </w:r>
          </w:p>
          <w:p w:rsidR="00B7422E" w:rsidRPr="00B7422E" w:rsidRDefault="00B7422E" w:rsidP="00B7422E">
            <w:pPr>
              <w:autoSpaceDE w:val="0"/>
              <w:autoSpaceDN w:val="0"/>
              <w:rPr>
                <w:sz w:val="21"/>
                <w:szCs w:val="21"/>
              </w:rPr>
            </w:pPr>
            <w:r w:rsidRPr="00B7422E">
              <w:rPr>
                <w:rFonts w:hint="eastAsia"/>
                <w:sz w:val="21"/>
                <w:szCs w:val="21"/>
              </w:rPr>
              <w:t>２～４　省略</w:t>
            </w:r>
          </w:p>
          <w:p w:rsidR="00B7422E" w:rsidRPr="00B7422E" w:rsidRDefault="00B7422E" w:rsidP="00B7422E">
            <w:pPr>
              <w:autoSpaceDE w:val="0"/>
              <w:autoSpaceDN w:val="0"/>
              <w:ind w:left="210" w:hangingChars="100" w:hanging="210"/>
              <w:rPr>
                <w:sz w:val="21"/>
                <w:szCs w:val="21"/>
              </w:rPr>
            </w:pPr>
            <w:r w:rsidRPr="00B7422E">
              <w:rPr>
                <w:rFonts w:hint="eastAsia"/>
                <w:sz w:val="21"/>
                <w:szCs w:val="21"/>
              </w:rPr>
              <w:t>５　都道府県知事は、国（国立大学法人法（平成十五年法律第百十二号）第二条第一項に規定する国立大学法人を含む。以下同じ。）及び市町村以外の者から、第一項又は第三項の認定の申請があったときは、第一項又は第三項の条例で定める要件に適合するかどうかを審査するほか、次に掲げる基準（当該認定の申請をした者が学校法人（私立学校法（昭和二十四年法律第二百七十号）第三条に規定する学校法人をいう。以下同じ。）又は社会福祉法人（社会福祉法（昭和二十六年法律第四十五号）第二十二条に規定する社会福祉法人をいう。以下同じ。）である場合にあっては、第四号に掲げる基準に限る。）によって、その申請を審査しなければならない。</w:t>
            </w:r>
          </w:p>
          <w:p w:rsidR="00B7422E" w:rsidRPr="00B7422E" w:rsidRDefault="00B7422E" w:rsidP="00B7422E">
            <w:pPr>
              <w:autoSpaceDE w:val="0"/>
              <w:autoSpaceDN w:val="0"/>
              <w:ind w:firstLineChars="100" w:firstLine="210"/>
              <w:rPr>
                <w:sz w:val="21"/>
                <w:szCs w:val="21"/>
              </w:rPr>
            </w:pPr>
            <w:r w:rsidRPr="00B7422E">
              <w:rPr>
                <w:rFonts w:hint="eastAsia"/>
                <w:sz w:val="21"/>
                <w:szCs w:val="21"/>
              </w:rPr>
              <w:t>一～三　省略</w:t>
            </w:r>
          </w:p>
          <w:p w:rsidR="00B7422E" w:rsidRPr="00B7422E" w:rsidRDefault="00B7422E" w:rsidP="00B7422E">
            <w:pPr>
              <w:autoSpaceDE w:val="0"/>
              <w:autoSpaceDN w:val="0"/>
              <w:ind w:firstLineChars="100" w:firstLine="210"/>
              <w:rPr>
                <w:sz w:val="21"/>
                <w:szCs w:val="21"/>
              </w:rPr>
            </w:pPr>
            <w:r w:rsidRPr="00B7422E">
              <w:rPr>
                <w:rFonts w:hint="eastAsia"/>
                <w:sz w:val="21"/>
                <w:szCs w:val="21"/>
              </w:rPr>
              <w:t>四　次のいずれにも該当するものでないこと。</w:t>
            </w:r>
          </w:p>
          <w:p w:rsidR="00B7422E" w:rsidRPr="00B7422E" w:rsidRDefault="00B7422E" w:rsidP="00B7422E">
            <w:pPr>
              <w:autoSpaceDE w:val="0"/>
              <w:autoSpaceDN w:val="0"/>
              <w:ind w:leftChars="200" w:left="690" w:hangingChars="100" w:hanging="210"/>
              <w:rPr>
                <w:sz w:val="21"/>
                <w:szCs w:val="21"/>
              </w:rPr>
            </w:pPr>
            <w:r w:rsidRPr="00B7422E">
              <w:rPr>
                <w:rFonts w:hint="eastAsia"/>
                <w:sz w:val="21"/>
                <w:szCs w:val="21"/>
              </w:rPr>
              <w:t>イ　申請者が、禁錮以上の刑に処せられ、その執行を終わり、又は執行を受けることがなくなるまでの者であるとき。</w:t>
            </w:r>
          </w:p>
          <w:p w:rsidR="00B7422E" w:rsidRPr="00B7422E" w:rsidRDefault="00B7422E" w:rsidP="00B7422E">
            <w:pPr>
              <w:autoSpaceDE w:val="0"/>
              <w:autoSpaceDN w:val="0"/>
              <w:ind w:leftChars="200" w:left="690" w:hangingChars="100" w:hanging="210"/>
              <w:rPr>
                <w:sz w:val="21"/>
                <w:szCs w:val="21"/>
              </w:rPr>
            </w:pPr>
            <w:r w:rsidRPr="00B7422E">
              <w:rPr>
                <w:rFonts w:hint="eastAsia"/>
                <w:sz w:val="21"/>
                <w:szCs w:val="21"/>
              </w:rPr>
              <w:t>ロ　申請者が、この法律その他国民の福祉若しくは学校教育に関する法律で政令で定めるものの規定により罰金の刑に処せられ、その執行を終わり、又は執行を受けることがなくなるまでの者であるとき。</w:t>
            </w:r>
          </w:p>
          <w:p w:rsidR="00B7422E" w:rsidRPr="00B7422E" w:rsidRDefault="00B7422E" w:rsidP="00B7422E">
            <w:pPr>
              <w:autoSpaceDE w:val="0"/>
              <w:autoSpaceDN w:val="0"/>
              <w:ind w:leftChars="200" w:left="690" w:hangingChars="100" w:hanging="210"/>
              <w:rPr>
                <w:sz w:val="21"/>
                <w:szCs w:val="21"/>
              </w:rPr>
            </w:pPr>
            <w:r w:rsidRPr="00B7422E">
              <w:rPr>
                <w:rFonts w:hint="eastAsia"/>
                <w:sz w:val="21"/>
                <w:szCs w:val="21"/>
              </w:rPr>
              <w:t>ハ　申請者が、労働に関する法律の規定であって政令で定めるものにより罰金の刑に処せられ、その執行を終わり、又は執行を受けることがなくなるまでの者であるとき。</w:t>
            </w:r>
          </w:p>
          <w:p w:rsidR="00B7422E" w:rsidRPr="00B7422E" w:rsidRDefault="00B7422E" w:rsidP="00B7422E">
            <w:pPr>
              <w:autoSpaceDE w:val="0"/>
              <w:autoSpaceDN w:val="0"/>
              <w:ind w:leftChars="200" w:left="690" w:hangingChars="100" w:hanging="210"/>
              <w:rPr>
                <w:sz w:val="21"/>
                <w:szCs w:val="21"/>
              </w:rPr>
            </w:pPr>
            <w:r w:rsidRPr="00B7422E">
              <w:rPr>
                <w:rFonts w:hint="eastAsia"/>
                <w:sz w:val="21"/>
                <w:szCs w:val="21"/>
              </w:rPr>
              <w:t>ニ　申請者が、第七条第一項の規定により認定を取り消され、その取消しの日から起算して五年を経過しない者（当該認定を取り消された者が法人である場合においては、当該取消しの処分に係る行政手続法（平成五年法律第八十八号）第十五条の規定による通知があっ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ホ及び第十七条第二項第七号において同じ。）又はその事業を管理する者その他の政令で定める使用人（以下この号において「役員等」という。）であった者で当該取消しの日から起算して五年を経過しないものを含み、当該認定を取り消された者が法人でない場合においては、当該通知があった日前六十日以内に当該事業の管理者であった者で当該取消しの日から起算して五年を経過しないものを含む。）であるとき。ただし、当該認定の取消しが、認定こども園の認定の取消しのうち当該認定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ニ本文に規定する認定の取消しに該当しないこととすることが相当であると認められるものとして主務省令で定めるものに該当する場合を除く。</w:t>
            </w:r>
          </w:p>
          <w:p w:rsidR="00B7422E" w:rsidRPr="00B7422E" w:rsidRDefault="00B7422E" w:rsidP="00B7422E">
            <w:pPr>
              <w:autoSpaceDE w:val="0"/>
              <w:autoSpaceDN w:val="0"/>
              <w:ind w:leftChars="200" w:left="690" w:hangingChars="100" w:hanging="210"/>
              <w:rPr>
                <w:sz w:val="21"/>
                <w:szCs w:val="21"/>
              </w:rPr>
            </w:pPr>
            <w:r w:rsidRPr="00B7422E">
              <w:rPr>
                <w:rFonts w:hint="eastAsia"/>
                <w:sz w:val="21"/>
                <w:szCs w:val="21"/>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主務省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主務省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主務省令で定めるもののうち、当該申請者と主務省令で定める密接な関係を有する法人をいう。）が、第七条第一項の規定により認定を取り消され、その取消しの日から起算して五年を経過していないとき。ただし、当該認定の取消しが、認定こども園の認定の取消しのうち当該認定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ホ本文に規定する認定の取消しに該当しないこととすることが相当であると認められるものとして主務省令で定めるものに該当する場合を除く。</w:t>
            </w:r>
          </w:p>
          <w:p w:rsidR="00B7422E" w:rsidRPr="00B7422E" w:rsidRDefault="00B7422E" w:rsidP="00B7422E">
            <w:pPr>
              <w:autoSpaceDE w:val="0"/>
              <w:autoSpaceDN w:val="0"/>
              <w:ind w:leftChars="200" w:left="690" w:hangingChars="100" w:hanging="210"/>
              <w:rPr>
                <w:sz w:val="21"/>
                <w:szCs w:val="21"/>
              </w:rPr>
            </w:pPr>
            <w:r w:rsidRPr="00B7422E">
              <w:rPr>
                <w:rFonts w:hint="eastAsia"/>
                <w:sz w:val="21"/>
                <w:szCs w:val="21"/>
              </w:rPr>
              <w:t>ヘ　申請者が、認定の申請前五年以内に教育又は保育に関し不正又は著しく不当な行為をした者であるとき。</w:t>
            </w:r>
          </w:p>
          <w:p w:rsidR="00B7422E" w:rsidRPr="00B7422E" w:rsidRDefault="00B7422E" w:rsidP="00B7422E">
            <w:pPr>
              <w:autoSpaceDE w:val="0"/>
              <w:autoSpaceDN w:val="0"/>
              <w:ind w:leftChars="200" w:left="690" w:hangingChars="100" w:hanging="210"/>
              <w:rPr>
                <w:sz w:val="21"/>
                <w:szCs w:val="21"/>
              </w:rPr>
            </w:pPr>
            <w:r w:rsidRPr="00B7422E">
              <w:rPr>
                <w:rFonts w:hint="eastAsia"/>
                <w:sz w:val="21"/>
                <w:szCs w:val="21"/>
              </w:rPr>
              <w:t>ト　申請者が、法人で、その役員等のうちにイからニまで又はヘのいずれかに該当する者のあるものであるとき。</w:t>
            </w:r>
          </w:p>
          <w:p w:rsidR="00B7422E" w:rsidRPr="00B7422E" w:rsidRDefault="00B7422E" w:rsidP="00B7422E">
            <w:pPr>
              <w:autoSpaceDE w:val="0"/>
              <w:autoSpaceDN w:val="0"/>
              <w:ind w:leftChars="200" w:left="690" w:hangingChars="100" w:hanging="210"/>
              <w:rPr>
                <w:sz w:val="21"/>
                <w:szCs w:val="21"/>
              </w:rPr>
            </w:pPr>
            <w:r w:rsidRPr="00B7422E">
              <w:rPr>
                <w:rFonts w:hint="eastAsia"/>
                <w:sz w:val="21"/>
                <w:szCs w:val="21"/>
              </w:rPr>
              <w:t>チ　申請者が、法人でない者で、その管理者がイからニまで又はヘのいずれかに該当する者であるとき。</w:t>
            </w:r>
          </w:p>
          <w:p w:rsidR="00B7422E" w:rsidRPr="00B7422E" w:rsidRDefault="00B7422E" w:rsidP="00B7422E">
            <w:pPr>
              <w:autoSpaceDE w:val="0"/>
              <w:autoSpaceDN w:val="0"/>
              <w:rPr>
                <w:sz w:val="21"/>
                <w:szCs w:val="21"/>
              </w:rPr>
            </w:pPr>
            <w:r w:rsidRPr="00B7422E">
              <w:rPr>
                <w:rFonts w:hint="eastAsia"/>
                <w:sz w:val="21"/>
                <w:szCs w:val="21"/>
              </w:rPr>
              <w:t>６～９　省略</w:t>
            </w:r>
          </w:p>
        </w:tc>
      </w:tr>
    </w:tbl>
    <w:p w:rsidR="00B7422E" w:rsidRDefault="00B7422E" w:rsidP="008A4E4B">
      <w:pPr>
        <w:autoSpaceDE w:val="0"/>
        <w:autoSpaceDN w:val="0"/>
        <w:spacing w:line="40" w:lineRule="exact"/>
      </w:pPr>
      <w:bookmarkStart w:id="0" w:name="_GoBack"/>
      <w:bookmarkEnd w:id="0"/>
    </w:p>
    <w:sectPr w:rsidR="00B7422E" w:rsidSect="008A4E4B">
      <w:pgSz w:w="11906" w:h="16838" w:code="9"/>
      <w:pgMar w:top="1134" w:right="1134" w:bottom="454"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39C" w:rsidRDefault="0078539C" w:rsidP="00B7422E">
      <w:r>
        <w:separator/>
      </w:r>
    </w:p>
  </w:endnote>
  <w:endnote w:type="continuationSeparator" w:id="0">
    <w:p w:rsidR="0078539C" w:rsidRDefault="0078539C" w:rsidP="00B7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39C" w:rsidRDefault="0078539C" w:rsidP="00B7422E">
      <w:r>
        <w:separator/>
      </w:r>
    </w:p>
  </w:footnote>
  <w:footnote w:type="continuationSeparator" w:id="0">
    <w:p w:rsidR="0078539C" w:rsidRDefault="0078539C" w:rsidP="00B74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57"/>
    <w:rsid w:val="004E3A70"/>
    <w:rsid w:val="00641857"/>
    <w:rsid w:val="0078539C"/>
    <w:rsid w:val="008A2BBF"/>
    <w:rsid w:val="008A4E4B"/>
    <w:rsid w:val="009D4E43"/>
    <w:rsid w:val="00B7422E"/>
    <w:rsid w:val="00C34F0C"/>
    <w:rsid w:val="00C4052B"/>
    <w:rsid w:val="00CE368C"/>
    <w:rsid w:val="00D43CA5"/>
    <w:rsid w:val="00FA1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3FC564"/>
  <w15:docId w15:val="{DCBAA298-2139-49C9-A9B3-0FB855E3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185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8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1857"/>
    <w:rPr>
      <w:rFonts w:asciiTheme="majorHAnsi" w:eastAsiaTheme="majorEastAsia" w:hAnsiTheme="majorHAnsi" w:cstheme="majorBidi"/>
      <w:sz w:val="18"/>
      <w:szCs w:val="18"/>
    </w:rPr>
  </w:style>
  <w:style w:type="paragraph" w:styleId="a5">
    <w:name w:val="header"/>
    <w:basedOn w:val="a"/>
    <w:link w:val="a6"/>
    <w:uiPriority w:val="99"/>
    <w:unhideWhenUsed/>
    <w:rsid w:val="00B7422E"/>
    <w:pPr>
      <w:tabs>
        <w:tab w:val="center" w:pos="4252"/>
        <w:tab w:val="right" w:pos="8504"/>
      </w:tabs>
      <w:snapToGrid w:val="0"/>
    </w:pPr>
  </w:style>
  <w:style w:type="character" w:customStyle="1" w:styleId="a6">
    <w:name w:val="ヘッダー (文字)"/>
    <w:basedOn w:val="a0"/>
    <w:link w:val="a5"/>
    <w:uiPriority w:val="99"/>
    <w:rsid w:val="00B7422E"/>
    <w:rPr>
      <w:rFonts w:ascii="ＭＳ 明朝" w:eastAsia="ＭＳ 明朝"/>
      <w:sz w:val="24"/>
    </w:rPr>
  </w:style>
  <w:style w:type="paragraph" w:styleId="a7">
    <w:name w:val="footer"/>
    <w:basedOn w:val="a"/>
    <w:link w:val="a8"/>
    <w:uiPriority w:val="99"/>
    <w:unhideWhenUsed/>
    <w:rsid w:val="00B7422E"/>
    <w:pPr>
      <w:tabs>
        <w:tab w:val="center" w:pos="4252"/>
        <w:tab w:val="right" w:pos="8504"/>
      </w:tabs>
      <w:snapToGrid w:val="0"/>
    </w:pPr>
  </w:style>
  <w:style w:type="character" w:customStyle="1" w:styleId="a8">
    <w:name w:val="フッター (文字)"/>
    <w:basedOn w:val="a0"/>
    <w:link w:val="a7"/>
    <w:uiPriority w:val="99"/>
    <w:rsid w:val="00B7422E"/>
    <w:rPr>
      <w:rFonts w:ascii="ＭＳ 明朝" w:eastAsia="ＭＳ 明朝"/>
      <w:sz w:val="24"/>
    </w:rPr>
  </w:style>
  <w:style w:type="table" w:styleId="a9">
    <w:name w:val="Table Grid"/>
    <w:basedOn w:val="a1"/>
    <w:uiPriority w:val="59"/>
    <w:rsid w:val="00B7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2229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千葉　りさ</cp:lastModifiedBy>
  <cp:revision>3</cp:revision>
  <cp:lastPrinted>2022-05-09T10:29:00Z</cp:lastPrinted>
  <dcterms:created xsi:type="dcterms:W3CDTF">2022-05-09T10:29:00Z</dcterms:created>
  <dcterms:modified xsi:type="dcterms:W3CDTF">2022-05-09T10:31:00Z</dcterms:modified>
</cp:coreProperties>
</file>