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0BC9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0533F910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35E68287" w14:textId="77777777"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マネジメント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672A32DB" w14:textId="77777777"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58EDF624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3C08A336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326A2A2E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624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624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2DE0FF34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2BAB3539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225A28C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58D9C2B4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50F582C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4F5E94">
        <w:rPr>
          <w:rFonts w:asciiTheme="majorEastAsia" w:eastAsiaTheme="majorEastAsia" w:hAnsiTheme="majorEastAsia" w:hint="eastAsia"/>
          <w:sz w:val="20"/>
        </w:rPr>
        <w:t>マネジメントの理解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750A233B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B64F3A" w14:textId="77777777" w:rsidR="004A4EC9" w:rsidRPr="004F5E94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E7FECE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F6935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B1AED5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FB0B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696BBB3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FF78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FAB7F77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145F655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4F5E94">
        <w:rPr>
          <w:rFonts w:asciiTheme="majorEastAsia" w:eastAsiaTheme="majorEastAsia" w:hAnsiTheme="majorEastAsia" w:hint="eastAsia"/>
          <w:sz w:val="20"/>
        </w:rPr>
        <w:t>リーダーシップ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44EDA08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080FB2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6C3F615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0F51D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3EF910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6C44DF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03BF52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BE8B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7378007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737573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4F5E94">
        <w:rPr>
          <w:rFonts w:asciiTheme="majorEastAsia" w:eastAsiaTheme="majorEastAsia" w:hAnsiTheme="majorEastAsia" w:hint="eastAsia"/>
          <w:sz w:val="20"/>
        </w:rPr>
        <w:t>組織目標の設定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1078BBE9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1AE96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116622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2CD828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DF61F9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C0EAA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180412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7D76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0500C66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9F8645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92F56A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81BE0BF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089E584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4F5E94">
        <w:rPr>
          <w:rFonts w:asciiTheme="majorEastAsia" w:eastAsiaTheme="majorEastAsia" w:hAnsiTheme="majorEastAsia" w:hint="eastAsia"/>
          <w:sz w:val="20"/>
        </w:rPr>
        <w:t>人材育成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0D1C37C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36C28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A8EF591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452AF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635783D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6F845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AB288B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2AC8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E34D3F7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BB476C9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4F5E94">
        <w:rPr>
          <w:rFonts w:asciiTheme="majorEastAsia" w:eastAsiaTheme="majorEastAsia" w:hAnsiTheme="majorEastAsia" w:hint="eastAsia"/>
          <w:sz w:val="20"/>
        </w:rPr>
        <w:t>働きやすい環境づくり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7CC2519F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3DBE8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7B07BF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C23D2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D1A7E15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91D162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C6A2973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3D18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FC4C87D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B4C4798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729DF908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63401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0EB290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67A9D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0056CB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917A17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3CDAC4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98B3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4579CD4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02833DA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15A0CF0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6AF0564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436E9BA1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5554237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32D9D979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6A78D836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90B86FB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0A460C3A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3C4FB3A9" w14:textId="77777777" w:rsidR="004A4EC9" w:rsidRPr="003F5824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58AC22C6" w14:textId="6B76A6B3" w:rsidR="004A4EC9" w:rsidRPr="003F5824" w:rsidRDefault="004A4EC9" w:rsidP="009E298C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5EBEF19A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5E477B75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6B08" w14:textId="77777777" w:rsidR="00117EAE" w:rsidRDefault="00117EAE" w:rsidP="00117EAE">
      <w:r>
        <w:separator/>
      </w:r>
    </w:p>
  </w:endnote>
  <w:endnote w:type="continuationSeparator" w:id="0">
    <w:p w14:paraId="6B0009F0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2186" w14:textId="77777777" w:rsidR="00117EAE" w:rsidRDefault="00117EAE" w:rsidP="00117EAE">
      <w:r>
        <w:separator/>
      </w:r>
    </w:p>
  </w:footnote>
  <w:footnote w:type="continuationSeparator" w:id="0">
    <w:p w14:paraId="42D97B80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0D0A8E"/>
    <w:rsid w:val="00117EAE"/>
    <w:rsid w:val="002A31F9"/>
    <w:rsid w:val="00350448"/>
    <w:rsid w:val="003F5824"/>
    <w:rsid w:val="004A4EC9"/>
    <w:rsid w:val="004F5E94"/>
    <w:rsid w:val="005162CB"/>
    <w:rsid w:val="006666D3"/>
    <w:rsid w:val="00673C74"/>
    <w:rsid w:val="00703689"/>
    <w:rsid w:val="007B1E89"/>
    <w:rsid w:val="00816DD4"/>
    <w:rsid w:val="00982AF7"/>
    <w:rsid w:val="009C20CC"/>
    <w:rsid w:val="009E298C"/>
    <w:rsid w:val="00AA3ADD"/>
    <w:rsid w:val="00B366E9"/>
    <w:rsid w:val="00CB44FC"/>
    <w:rsid w:val="00EA42DE"/>
    <w:rsid w:val="00EB40C6"/>
    <w:rsid w:val="00EE4F52"/>
    <w:rsid w:val="00F4587A"/>
    <w:rsid w:val="00FC702F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158894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640E-941E-4BE3-8FA6-A08C8A8A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2022-06-03T01:01:00Z</dcterms:created>
  <dcterms:modified xsi:type="dcterms:W3CDTF">2022-06-03T01:05:00Z</dcterms:modified>
</cp:coreProperties>
</file>