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Default="001A149B">
      <w:pPr>
        <w:pStyle w:val="a3"/>
        <w:rPr>
          <w:spacing w:val="0"/>
        </w:rPr>
      </w:pPr>
    </w:p>
    <w:p w:rsidR="001A149B" w:rsidRPr="00B301C2" w:rsidRDefault="00F077AC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="ＭＳ 明朝" w:hAnsi="ＭＳ 明朝"/>
          <w:noProof/>
          <w:spacing w:val="2"/>
        </w:rPr>
        <w:drawing>
          <wp:anchor distT="0" distB="0" distL="114300" distR="114300" simplePos="0" relativeHeight="251657216" behindDoc="0" locked="0" layoutInCell="1" allowOverlap="1" wp14:anchorId="64B497A8">
            <wp:simplePos x="0" y="0"/>
            <wp:positionH relativeFrom="column">
              <wp:posOffset>1957705</wp:posOffset>
            </wp:positionH>
            <wp:positionV relativeFrom="paragraph">
              <wp:posOffset>87630</wp:posOffset>
            </wp:positionV>
            <wp:extent cx="1838325" cy="7334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49B">
        <w:rPr>
          <w:rFonts w:ascii="ＭＳ 明朝" w:hAnsi="ＭＳ 明朝" w:hint="eastAsia"/>
          <w:spacing w:val="2"/>
        </w:rPr>
        <w:t xml:space="preserve">                                                                   </w:t>
      </w:r>
      <w:r w:rsidR="001A149B" w:rsidRPr="00B301C2">
        <w:rPr>
          <w:rFonts w:asciiTheme="minorEastAsia" w:eastAsiaTheme="minorEastAsia" w:hAnsiTheme="minorEastAsia" w:hint="eastAsia"/>
          <w:spacing w:val="2"/>
        </w:rPr>
        <w:t xml:space="preserve"> </w:t>
      </w:r>
      <w:r w:rsidR="001A149B" w:rsidRPr="00B301C2">
        <w:rPr>
          <w:rFonts w:asciiTheme="minorEastAsia" w:eastAsiaTheme="minorEastAsia" w:hAnsiTheme="minorEastAsia" w:hint="eastAsia"/>
        </w:rPr>
        <w:t xml:space="preserve">　第　　</w:t>
      </w:r>
      <w:r w:rsidR="001A149B" w:rsidRPr="00B301C2">
        <w:rPr>
          <w:rFonts w:asciiTheme="minorEastAsia" w:eastAsiaTheme="minorEastAsia" w:hAnsiTheme="minorEastAsia" w:hint="eastAsia"/>
          <w:spacing w:val="2"/>
        </w:rPr>
        <w:t xml:space="preserve">            </w:t>
      </w:r>
      <w:r w:rsidR="001A149B" w:rsidRPr="00B301C2">
        <w:rPr>
          <w:rFonts w:asciiTheme="minorEastAsia" w:eastAsiaTheme="minorEastAsia" w:hAnsiTheme="minorEastAsia" w:hint="eastAsia"/>
        </w:rPr>
        <w:t>号</w:t>
      </w:r>
    </w:p>
    <w:p w:rsidR="001A149B" w:rsidRPr="00B301C2" w:rsidRDefault="00F077AC" w:rsidP="00B301C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3767455</wp:posOffset>
                </wp:positionH>
                <wp:positionV relativeFrom="paragraph">
                  <wp:posOffset>93345</wp:posOffset>
                </wp:positionV>
                <wp:extent cx="523875" cy="0"/>
                <wp:effectExtent l="0" t="76200" r="9525" b="952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4847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96.65pt;margin-top:7.35pt;width:41.2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" strokecolor="black [3040]">
                <v:stroke endarrow="block"/>
              </v:shape>
            </w:pict>
          </mc:Fallback>
        </mc:AlternateContent>
      </w:r>
      <w:r w:rsidR="001A149B" w:rsidRPr="00B301C2">
        <w:rPr>
          <w:rFonts w:asciiTheme="minorEastAsia" w:eastAsiaTheme="minorEastAsia" w:hAnsiTheme="minorEastAsia" w:hint="eastAsia"/>
          <w:spacing w:val="2"/>
        </w:rPr>
        <w:t xml:space="preserve">                                                               </w:t>
      </w:r>
      <w:r w:rsidR="00B301C2" w:rsidRPr="00B301C2">
        <w:rPr>
          <w:rFonts w:asciiTheme="minorEastAsia" w:eastAsiaTheme="minorEastAsia" w:hAnsiTheme="minorEastAsia" w:hint="eastAsia"/>
        </w:rPr>
        <w:t xml:space="preserve">令和 </w:t>
      </w:r>
      <w:r w:rsidR="00DF0591">
        <w:rPr>
          <w:rFonts w:asciiTheme="minorEastAsia" w:eastAsiaTheme="minorEastAsia" w:hAnsiTheme="minorEastAsia" w:hint="eastAsia"/>
        </w:rPr>
        <w:t>５</w:t>
      </w:r>
      <w:r w:rsidR="00B301C2" w:rsidRPr="00B301C2">
        <w:rPr>
          <w:rFonts w:asciiTheme="minorEastAsia" w:eastAsiaTheme="minorEastAsia" w:hAnsiTheme="minorEastAsia" w:hint="eastAsia"/>
        </w:rPr>
        <w:t xml:space="preserve">年 </w:t>
      </w:r>
      <w:r w:rsidR="00707BA7">
        <w:rPr>
          <w:rFonts w:asciiTheme="minorEastAsia" w:eastAsiaTheme="minorEastAsia" w:hAnsiTheme="minorEastAsia" w:hint="eastAsia"/>
        </w:rPr>
        <w:t xml:space="preserve">　</w:t>
      </w:r>
      <w:r w:rsidR="001A149B" w:rsidRPr="00B301C2">
        <w:rPr>
          <w:rFonts w:asciiTheme="minorEastAsia" w:eastAsiaTheme="minorEastAsia" w:hAnsiTheme="minorEastAsia" w:hint="eastAsia"/>
        </w:rPr>
        <w:t>年</w:t>
      </w:r>
      <w:r w:rsidR="00B301C2" w:rsidRPr="00B301C2">
        <w:rPr>
          <w:rFonts w:asciiTheme="minorEastAsia" w:eastAsiaTheme="minorEastAsia" w:hAnsiTheme="minorEastAsia" w:hint="eastAsia"/>
        </w:rPr>
        <w:t xml:space="preserve"> </w:t>
      </w:r>
      <w:r w:rsidR="00707BA7">
        <w:rPr>
          <w:rFonts w:asciiTheme="minorEastAsia" w:eastAsiaTheme="minorEastAsia" w:hAnsiTheme="minorEastAsia" w:hint="eastAsia"/>
        </w:rPr>
        <w:t xml:space="preserve">　</w:t>
      </w:r>
      <w:r w:rsidR="001A149B" w:rsidRPr="00B301C2">
        <w:rPr>
          <w:rFonts w:asciiTheme="minorEastAsia" w:eastAsiaTheme="minorEastAsia" w:hAnsiTheme="minorEastAsia" w:hint="eastAsia"/>
        </w:rPr>
        <w:t>日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1A149B" w:rsidRDefault="001A149B">
      <w:pPr>
        <w:pStyle w:val="a3"/>
        <w:rPr>
          <w:spacing w:val="0"/>
        </w:rPr>
      </w:pPr>
    </w:p>
    <w:p w:rsidR="001A149B" w:rsidRPr="00D62864" w:rsidRDefault="001A149B" w:rsidP="000D00B7">
      <w:pPr>
        <w:pStyle w:val="a3"/>
        <w:spacing w:line="440" w:lineRule="exact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  <w:r w:rsidR="002F06FF">
        <w:rPr>
          <w:rFonts w:ascii="ＭＳ 明朝" w:hAnsi="ＭＳ 明朝" w:hint="eastAsia"/>
        </w:rPr>
        <w:t xml:space="preserve">　</w:t>
      </w:r>
      <w:r w:rsidR="002F06FF" w:rsidRPr="00D62864">
        <w:rPr>
          <w:rFonts w:ascii="ＭＳ 明朝" w:hAnsi="ＭＳ 明朝" w:hint="eastAsia"/>
          <w:color w:val="FF0000"/>
        </w:rPr>
        <w:t>神戸市中央区下山手通○－○△</w:t>
      </w:r>
    </w:p>
    <w:p w:rsidR="001A149B" w:rsidRPr="00D62864" w:rsidRDefault="001A149B" w:rsidP="000D00B7">
      <w:pPr>
        <w:pStyle w:val="a3"/>
        <w:spacing w:line="440" w:lineRule="exact"/>
        <w:rPr>
          <w:color w:val="FF0000"/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  <w:r w:rsidR="00D62864">
        <w:rPr>
          <w:rFonts w:ascii="ＭＳ 明朝" w:hAnsi="ＭＳ 明朝" w:hint="eastAsia"/>
          <w:spacing w:val="0"/>
        </w:rPr>
        <w:t xml:space="preserve">　</w:t>
      </w:r>
      <w:r w:rsidR="002F06FF" w:rsidRPr="00D62864">
        <w:rPr>
          <w:rFonts w:ascii="ＭＳ 明朝" w:hAnsi="ＭＳ 明朝" w:hint="eastAsia"/>
          <w:color w:val="FF0000"/>
          <w:spacing w:val="0"/>
        </w:rPr>
        <w:t>特定非営利活動法人　はばたん</w:t>
      </w:r>
    </w:p>
    <w:p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 w:rsidR="00D62864">
        <w:rPr>
          <w:rFonts w:ascii="ＭＳ 明朝" w:hAnsi="ＭＳ 明朝" w:hint="eastAsia"/>
          <w:spacing w:val="2"/>
        </w:rPr>
        <w:t xml:space="preserve">　</w:t>
      </w:r>
      <w:r w:rsidR="00D62864" w:rsidRPr="00D62864">
        <w:rPr>
          <w:rFonts w:ascii="ＭＳ 明朝" w:hAnsi="ＭＳ 明朝" w:hint="eastAsia"/>
          <w:color w:val="FF0000"/>
          <w:spacing w:val="2"/>
        </w:rPr>
        <w:t>理事長　兵庫　太郎</w:t>
      </w:r>
      <w:r w:rsidRPr="00D62864">
        <w:rPr>
          <w:rFonts w:ascii="ＭＳ 明朝" w:hAnsi="ＭＳ 明朝" w:hint="eastAsia"/>
          <w:color w:val="FF0000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</w:t>
      </w:r>
    </w:p>
    <w:p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電　　話　</w:t>
      </w:r>
      <w:r w:rsidR="00D62864" w:rsidRPr="00D62864">
        <w:rPr>
          <w:rFonts w:ascii="ＭＳ 明朝" w:hAnsi="ＭＳ 明朝" w:hint="eastAsia"/>
          <w:color w:val="FF0000"/>
          <w:spacing w:val="2"/>
        </w:rPr>
        <w:t>（０７８）３６２　－３２６１番</w:t>
      </w:r>
    </w:p>
    <w:p w:rsidR="003E0977" w:rsidRPr="00D62864" w:rsidRDefault="003E0977" w:rsidP="003E0977">
      <w:pPr>
        <w:pStyle w:val="a3"/>
        <w:spacing w:line="440" w:lineRule="exact"/>
        <w:rPr>
          <w:rFonts w:ascii="ＭＳ 明朝" w:hAnsi="ＭＳ 明朝"/>
          <w:color w:val="FF0000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D62864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  <w:r w:rsidR="00D62864">
        <w:rPr>
          <w:rFonts w:ascii="ＭＳ 明朝" w:hAnsi="ＭＳ 明朝" w:hint="eastAsia"/>
          <w:color w:val="000000" w:themeColor="text1"/>
          <w:spacing w:val="0"/>
        </w:rPr>
        <w:t xml:space="preserve">　</w:t>
      </w:r>
      <w:r w:rsidR="00D62864" w:rsidRPr="00D62864">
        <w:rPr>
          <w:rFonts w:ascii="ＭＳ 明朝" w:hAnsi="ＭＳ 明朝"/>
          <w:color w:val="FF0000"/>
          <w:spacing w:val="0"/>
        </w:rPr>
        <w:t>universal@pref.hyogo.lg.jp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</w:t>
      </w:r>
      <w:r w:rsidR="00B301C2">
        <w:rPr>
          <w:rFonts w:ascii="ＭＳ 明朝" w:hAnsi="ＭＳ 明朝" w:hint="eastAsia"/>
          <w:spacing w:val="2"/>
        </w:rPr>
        <w:t>令和</w:t>
      </w:r>
      <w:r w:rsidR="00DF0591">
        <w:rPr>
          <w:rFonts w:ascii="ＭＳ 明朝" w:hAnsi="ＭＳ 明朝" w:hint="eastAsia"/>
          <w:color w:val="FF0000"/>
          <w:spacing w:val="2"/>
        </w:rPr>
        <w:t>５</w:t>
      </w:r>
      <w:r w:rsidRPr="008F050F">
        <w:rPr>
          <w:rFonts w:ascii="ＭＳ 明朝" w:hAnsi="ＭＳ 明朝" w:hint="eastAsia"/>
        </w:rPr>
        <w:t>年度において、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9539A0">
        <w:rPr>
          <w:rFonts w:ascii="ＭＳ 明朝" w:hAnsi="ＭＳ 明朝" w:hint="eastAsia"/>
          <w:spacing w:val="2"/>
        </w:rPr>
        <w:t>高品質商品開発設備費等補助</w:t>
      </w:r>
      <w:r w:rsidRPr="008F050F">
        <w:rPr>
          <w:rFonts w:ascii="ＭＳ 明朝" w:hAnsi="ＭＳ 明朝" w:hint="eastAsia"/>
        </w:rPr>
        <w:t>事業を下記のとおり実施したいので、補助金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="00D62864" w:rsidRPr="00D62864">
        <w:rPr>
          <w:rFonts w:ascii="ＭＳ 明朝" w:hAnsi="ＭＳ 明朝" w:hint="eastAsia"/>
          <w:color w:val="FF0000"/>
          <w:spacing w:val="2"/>
        </w:rPr>
        <w:t>330,000</w:t>
      </w:r>
      <w:r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1A149B" w:rsidRDefault="001A149B">
      <w:pPr>
        <w:pStyle w:val="a3"/>
        <w:rPr>
          <w:spacing w:val="0"/>
        </w:rPr>
      </w:pPr>
    </w:p>
    <w:p w:rsidR="00947D4C" w:rsidRPr="009941BF" w:rsidRDefault="001A149B" w:rsidP="00947D4C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１　事業の内容及び経費区分（別記）</w:t>
      </w:r>
    </w:p>
    <w:p w:rsidR="001A149B" w:rsidRPr="009941BF" w:rsidRDefault="001A149B" w:rsidP="00F238DB">
      <w:pPr>
        <w:pStyle w:val="a3"/>
        <w:spacing w:line="360" w:lineRule="exact"/>
        <w:ind w:leftChars="1700" w:left="3760" w:hangingChars="100" w:hanging="190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</w:t>
      </w:r>
      <w:r w:rsidR="00707BA7">
        <w:rPr>
          <w:rFonts w:ascii="ＭＳ 明朝" w:hAnsi="ＭＳ 明朝" w:hint="eastAsia"/>
        </w:rPr>
        <w:t>着手</w:t>
      </w:r>
      <w:r>
        <w:rPr>
          <w:rFonts w:ascii="ＭＳ 明朝" w:hAnsi="ＭＳ 明朝" w:hint="eastAsia"/>
        </w:rPr>
        <w:t>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947D4C">
        <w:rPr>
          <w:rFonts w:ascii="ＭＳ 明朝" w:hAnsi="ＭＳ 明朝" w:hint="eastAsia"/>
          <w:spacing w:val="2"/>
        </w:rPr>
        <w:t xml:space="preserve">令和　</w:t>
      </w:r>
      <w:r w:rsidR="00DF0591">
        <w:rPr>
          <w:rFonts w:ascii="ＭＳ 明朝" w:hAnsi="ＭＳ 明朝" w:hint="eastAsia"/>
          <w:color w:val="FF0000"/>
          <w:spacing w:val="2"/>
        </w:rPr>
        <w:t>５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</w:t>
      </w:r>
      <w:r w:rsidR="00D62864" w:rsidRPr="00D62864">
        <w:rPr>
          <w:rFonts w:ascii="ＭＳ 明朝" w:hAnsi="ＭＳ 明朝" w:hint="eastAsia"/>
          <w:color w:val="FF0000"/>
          <w:spacing w:val="2"/>
        </w:rPr>
        <w:t>１１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</w:t>
      </w:r>
      <w:r w:rsidR="00D62864">
        <w:rPr>
          <w:rFonts w:ascii="ＭＳ 明朝" w:hAnsi="ＭＳ 明朝" w:hint="eastAsia"/>
          <w:spacing w:val="2"/>
        </w:rPr>
        <w:t xml:space="preserve">　</w:t>
      </w:r>
      <w:r w:rsidR="00D62864" w:rsidRPr="00D62864">
        <w:rPr>
          <w:rFonts w:ascii="ＭＳ 明朝" w:hAnsi="ＭＳ 明朝" w:hint="eastAsia"/>
          <w:color w:val="FF0000"/>
          <w:spacing w:val="2"/>
        </w:rPr>
        <w:t>１</w:t>
      </w:r>
      <w:r>
        <w:rPr>
          <w:rFonts w:ascii="ＭＳ 明朝" w:hAnsi="ＭＳ 明朝" w:hint="eastAsia"/>
        </w:rPr>
        <w:t>日</w:t>
      </w:r>
    </w:p>
    <w:p w:rsidR="001A149B" w:rsidRDefault="00756CAD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342900</wp:posOffset>
                </wp:positionV>
                <wp:extent cx="0" cy="352425"/>
                <wp:effectExtent l="76200" t="38100" r="57150" b="95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D6BCB" id="直線矢印コネクタ 7" o:spid="_x0000_s1026" type="#_x0000_t32" style="position:absolute;left:0;text-align:left;margin-left:250.15pt;margin-top:27pt;width:0;height:27.75pt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" strokecolor="black [3040]">
                <v:stroke endarrow="block"/>
              </v:shape>
            </w:pict>
          </mc:Fallback>
        </mc:AlternateContent>
      </w:r>
      <w:r w:rsidR="001A149B">
        <w:rPr>
          <w:rFonts w:ascii="ＭＳ 明朝" w:hAnsi="ＭＳ 明朝" w:hint="eastAsia"/>
          <w:spacing w:val="2"/>
        </w:rPr>
        <w:t xml:space="preserve">    </w:t>
      </w:r>
      <w:r w:rsidR="001A149B">
        <w:rPr>
          <w:rFonts w:ascii="ＭＳ 明朝" w:hAnsi="ＭＳ 明朝" w:hint="eastAsia"/>
        </w:rPr>
        <w:t>事業の完了予定年月日</w:t>
      </w:r>
      <w:r w:rsidR="001A149B">
        <w:rPr>
          <w:rFonts w:ascii="ＭＳ 明朝" w:hAnsi="ＭＳ 明朝" w:hint="eastAsia"/>
          <w:spacing w:val="2"/>
        </w:rPr>
        <w:t xml:space="preserve">       </w:t>
      </w:r>
      <w:r w:rsidR="00947D4C">
        <w:rPr>
          <w:rFonts w:ascii="ＭＳ 明朝" w:hAnsi="ＭＳ 明朝" w:hint="eastAsia"/>
          <w:spacing w:val="2"/>
        </w:rPr>
        <w:t xml:space="preserve">令和　</w:t>
      </w:r>
      <w:r w:rsidR="00DF0591">
        <w:rPr>
          <w:rFonts w:ascii="ＭＳ 明朝" w:hAnsi="ＭＳ 明朝" w:hint="eastAsia"/>
          <w:color w:val="FF0000"/>
          <w:spacing w:val="2"/>
        </w:rPr>
        <w:t>６</w:t>
      </w:r>
      <w:r w:rsidR="001A149B">
        <w:rPr>
          <w:rFonts w:ascii="ＭＳ 明朝" w:hAnsi="ＭＳ 明朝" w:hint="eastAsia"/>
        </w:rPr>
        <w:t>年</w:t>
      </w:r>
      <w:r w:rsidR="001A149B">
        <w:rPr>
          <w:rFonts w:ascii="ＭＳ 明朝" w:hAnsi="ＭＳ 明朝" w:hint="eastAsia"/>
          <w:spacing w:val="2"/>
        </w:rPr>
        <w:t xml:space="preserve">   </w:t>
      </w:r>
      <w:r w:rsidR="00D62864" w:rsidRPr="00D62864">
        <w:rPr>
          <w:rFonts w:ascii="ＭＳ 明朝" w:hAnsi="ＭＳ 明朝" w:hint="eastAsia"/>
          <w:color w:val="FF0000"/>
          <w:spacing w:val="2"/>
        </w:rPr>
        <w:t>３</w:t>
      </w:r>
      <w:r w:rsidR="00707BA7">
        <w:rPr>
          <w:rFonts w:ascii="ＭＳ 明朝" w:hAnsi="ＭＳ 明朝" w:hint="eastAsia"/>
          <w:spacing w:val="2"/>
        </w:rPr>
        <w:t xml:space="preserve">　</w:t>
      </w:r>
      <w:r w:rsidR="001A149B">
        <w:rPr>
          <w:rFonts w:ascii="ＭＳ 明朝" w:hAnsi="ＭＳ 明朝" w:hint="eastAsia"/>
        </w:rPr>
        <w:t>月</w:t>
      </w:r>
      <w:r w:rsidR="001A149B">
        <w:rPr>
          <w:rFonts w:ascii="ＭＳ 明朝" w:hAnsi="ＭＳ 明朝" w:hint="eastAsia"/>
          <w:spacing w:val="2"/>
        </w:rPr>
        <w:t xml:space="preserve">  </w:t>
      </w:r>
      <w:r w:rsidR="001A149B" w:rsidRPr="00D62864">
        <w:rPr>
          <w:rFonts w:ascii="ＭＳ 明朝" w:hAnsi="ＭＳ 明朝" w:hint="eastAsia"/>
          <w:color w:val="FF0000"/>
          <w:spacing w:val="2"/>
        </w:rPr>
        <w:t xml:space="preserve"> </w:t>
      </w:r>
      <w:r w:rsidR="00D62864" w:rsidRPr="00D62864">
        <w:rPr>
          <w:rFonts w:ascii="ＭＳ 明朝" w:hAnsi="ＭＳ 明朝" w:hint="eastAsia"/>
          <w:color w:val="FF0000"/>
          <w:spacing w:val="2"/>
        </w:rPr>
        <w:t>３１</w:t>
      </w:r>
      <w:r w:rsidR="001A149B">
        <w:rPr>
          <w:rFonts w:ascii="ＭＳ 明朝" w:hAnsi="ＭＳ 明朝" w:hint="eastAsia"/>
        </w:rPr>
        <w:t>日</w:t>
      </w:r>
    </w:p>
    <w:p w:rsidR="001A149B" w:rsidRDefault="00756CAD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339090</wp:posOffset>
                </wp:positionV>
                <wp:extent cx="2133600" cy="9239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23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5457E" id="正方形/長方形 4" o:spid="_x0000_s1026" style="position:absolute;left:0;text-align:left;margin-left:237.4pt;margin-top:26.7pt;width:168pt;height:72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" filled="f" strokecolor="black [3200]">
                <v:stroke joinstyle="round"/>
              </v:rect>
            </w:pict>
          </mc:Fallback>
        </mc:AlternateContent>
      </w:r>
      <w:r w:rsidR="001A149B">
        <w:rPr>
          <w:rFonts w:ascii="ＭＳ 明朝" w:hAnsi="ＭＳ 明朝" w:hint="eastAsia"/>
        </w:rPr>
        <w:t>３　添付書類</w:t>
      </w:r>
    </w:p>
    <w:p w:rsidR="007A1CE1" w:rsidRDefault="00710CE3" w:rsidP="00710CE3">
      <w:pPr>
        <w:pStyle w:val="a3"/>
        <w:tabs>
          <w:tab w:val="left" w:pos="5100"/>
        </w:tabs>
        <w:ind w:firstLineChars="200" w:firstLine="380"/>
        <w:rPr>
          <w:spacing w:val="0"/>
        </w:rPr>
      </w:pPr>
      <w:r w:rsidRPr="00710CE3">
        <w:rPr>
          <w:rFonts w:hint="eastAsia"/>
          <w:color w:val="FF0000"/>
          <w:spacing w:val="0"/>
        </w:rPr>
        <w:t>別途のとおり</w:t>
      </w:r>
      <w:r w:rsidR="007A1CE1">
        <w:rPr>
          <w:spacing w:val="0"/>
        </w:rPr>
        <w:tab/>
      </w:r>
      <w:r w:rsidR="007A1CE1" w:rsidRPr="007A1CE1">
        <w:rPr>
          <w:rFonts w:hint="eastAsia"/>
          <w:spacing w:val="0"/>
        </w:rPr>
        <w:t>事業完了日は補助対象設備を</w:t>
      </w:r>
    </w:p>
    <w:p w:rsidR="0054560F" w:rsidRDefault="007A1CE1" w:rsidP="007A1CE1">
      <w:pPr>
        <w:pStyle w:val="a3"/>
        <w:tabs>
          <w:tab w:val="left" w:pos="5100"/>
        </w:tabs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使用して作成した商品の完成日</w:t>
      </w:r>
    </w:p>
    <w:p w:rsidR="000D00B7" w:rsidRPr="000D00B7" w:rsidRDefault="000D00B7">
      <w:pPr>
        <w:pStyle w:val="a3"/>
        <w:rPr>
          <w:color w:val="FF0000"/>
          <w:spacing w:val="0"/>
        </w:rPr>
      </w:pPr>
    </w:p>
    <w:p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bookmarkStart w:id="0" w:name="_GoBack"/>
      <w:bookmarkEnd w:id="0"/>
    </w:p>
    <w:sectPr w:rsidR="000D00B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C680F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06FF"/>
    <w:rsid w:val="002F6980"/>
    <w:rsid w:val="003009BD"/>
    <w:rsid w:val="00330E34"/>
    <w:rsid w:val="00332809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07BA7"/>
    <w:rsid w:val="00710CE3"/>
    <w:rsid w:val="00756CAD"/>
    <w:rsid w:val="00762351"/>
    <w:rsid w:val="007742F0"/>
    <w:rsid w:val="00782271"/>
    <w:rsid w:val="007A1CE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47D4C"/>
    <w:rsid w:val="009539A0"/>
    <w:rsid w:val="009701D1"/>
    <w:rsid w:val="009941BF"/>
    <w:rsid w:val="00995918"/>
    <w:rsid w:val="00996564"/>
    <w:rsid w:val="009F1A8F"/>
    <w:rsid w:val="009F70D8"/>
    <w:rsid w:val="009F7B35"/>
    <w:rsid w:val="00A0497B"/>
    <w:rsid w:val="00A14025"/>
    <w:rsid w:val="00A20FED"/>
    <w:rsid w:val="00A640F6"/>
    <w:rsid w:val="00AC060A"/>
    <w:rsid w:val="00AC653A"/>
    <w:rsid w:val="00AF2AC9"/>
    <w:rsid w:val="00B02CEC"/>
    <w:rsid w:val="00B301C2"/>
    <w:rsid w:val="00B330DB"/>
    <w:rsid w:val="00B40D1B"/>
    <w:rsid w:val="00B4501C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62864"/>
    <w:rsid w:val="00D6740C"/>
    <w:rsid w:val="00DB398B"/>
    <w:rsid w:val="00DC2F12"/>
    <w:rsid w:val="00DE6211"/>
    <w:rsid w:val="00DF059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077AC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697765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4516F-F0E7-4D48-9E45-AEDC7AB1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876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生駒　千尋</cp:lastModifiedBy>
  <cp:revision>65</cp:revision>
  <cp:lastPrinted>2022-02-21T07:41:00Z</cp:lastPrinted>
  <dcterms:created xsi:type="dcterms:W3CDTF">2018-03-29T06:06:00Z</dcterms:created>
  <dcterms:modified xsi:type="dcterms:W3CDTF">2023-06-26T08:58:00Z</dcterms:modified>
</cp:coreProperties>
</file>