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F9C54" w14:textId="6D269C64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別紙様式２</w:t>
      </w:r>
    </w:p>
    <w:p w14:paraId="492D1BE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2946181" w14:textId="77777777" w:rsidR="002E1B49" w:rsidRPr="002E519F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　　　　　○○○　　　第　　　号　　　　　　　　　　　　　　　　　　　　　　　　　　　　　　　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>（元号） 年　　月　　日</w:t>
      </w:r>
    </w:p>
    <w:p w14:paraId="19C06F55" w14:textId="77777777" w:rsidR="00F7458C" w:rsidRPr="002E519F" w:rsidRDefault="00F7458C" w:rsidP="00F7458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67BE274" w14:textId="77777777" w:rsidR="00F7458C" w:rsidRPr="00F7458C" w:rsidRDefault="00F7458C" w:rsidP="00F7458C">
      <w:pPr>
        <w:overflowPunct w:val="0"/>
        <w:ind w:firstLineChars="122" w:firstLine="273"/>
        <w:textAlignment w:val="baseline"/>
        <w:rPr>
          <w:rFonts w:ascii="ＭＳ 明朝" w:eastAsia="ＭＳ 明朝" w:hAnsi="ＭＳ 明朝" w:cs="ＭＳ 明朝"/>
          <w:spacing w:val="69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兵　庫　県　知　事　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殿</w:t>
      </w:r>
    </w:p>
    <w:p w14:paraId="59AB360F" w14:textId="47EE2886" w:rsidR="00F7458C" w:rsidRDefault="00F7458C" w:rsidP="00F7458C">
      <w:pPr>
        <w:overflowPunct w:val="0"/>
        <w:ind w:firstLineChars="122" w:firstLine="27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6958B20" w14:textId="77777777" w:rsidR="00F7458C" w:rsidRPr="002E519F" w:rsidRDefault="00F7458C" w:rsidP="00F7458C">
      <w:pPr>
        <w:overflowPunct w:val="0"/>
        <w:ind w:firstLineChars="122" w:firstLine="27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B1E28D0" w14:textId="1845C6F3" w:rsidR="002E1B49" w:rsidRPr="002E519F" w:rsidRDefault="00F7458C" w:rsidP="00F7458C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</w:t>
      </w:r>
      <w:r w:rsidR="002E1B49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</w:t>
      </w:r>
    </w:p>
    <w:p w14:paraId="5F108D7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</w:t>
      </w:r>
      <w:r w:rsidR="003F64B0"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補助事業者名　　　</w:t>
      </w:r>
    </w:p>
    <w:p w14:paraId="191059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35807A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329C6D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4BD082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2EEC44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CEC5E76" w14:textId="77777777" w:rsidR="002E1B49" w:rsidRPr="002E519F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○○施設等施設整備費国庫補助金（＊１）により取得した△△施設</w:t>
      </w:r>
    </w:p>
    <w:p w14:paraId="42F0B513" w14:textId="77777777" w:rsidR="002E1B49" w:rsidRPr="002E519F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に係る財産処分の報告について</w:t>
      </w:r>
    </w:p>
    <w:p w14:paraId="275F7C6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53582B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0E3AE5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9A545D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474D59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133F52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標記について、補助金等に係る予算の執行の適正化に関する法律（昭和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30年法律第179号）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22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条に基づき（＊２）、次の処分について報告します。</w:t>
      </w:r>
    </w:p>
    <w:p w14:paraId="614FA79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7DD12F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072D4FAC" w14:textId="77777777" w:rsidR="002E1B49" w:rsidRPr="002E519F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705626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421B56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2E519F" w:rsidRPr="002E519F" w14:paraId="25C8438D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C3860EC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AFBEC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②間接補助事業者</w:t>
            </w:r>
          </w:p>
          <w:p w14:paraId="76CF83CB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FF4A4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358EEA7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④所在地</w:t>
            </w:r>
          </w:p>
        </w:tc>
      </w:tr>
      <w:tr w:rsidR="002E519F" w:rsidRPr="002E519F" w14:paraId="254B6555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0ED44B9F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165CC9C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6738D7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7FC647A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A76F7E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A6D0014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12A8C7CD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005B05A" w14:textId="77777777" w:rsidR="00C8109D" w:rsidRPr="002E519F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2E519F" w:rsidRPr="002E519F" w14:paraId="75C640FE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7B3270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⑤施設</w:t>
            </w:r>
            <w:r w:rsidRPr="002E519F">
              <w:rPr>
                <w:rFonts w:ascii="ＭＳ 明朝" w:eastAsia="ＭＳ 明朝" w:hAnsi="ＭＳ 明朝" w:cs="ＭＳ 明朝"/>
                <w:kern w:val="0"/>
                <w:sz w:val="22"/>
              </w:rPr>
              <w:t>(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</w:t>
            </w:r>
            <w:r w:rsidRPr="002E519F">
              <w:rPr>
                <w:rFonts w:ascii="ＭＳ 明朝" w:eastAsia="ＭＳ 明朝" w:hAnsi="ＭＳ 明朝" w:cs="ＭＳ 明朝"/>
                <w:kern w:val="0"/>
                <w:sz w:val="22"/>
              </w:rPr>
              <w:t>)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AD43F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⑥建物構造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D3B66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C689B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F65F720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⑨定員</w:t>
            </w:r>
          </w:p>
        </w:tc>
      </w:tr>
      <w:tr w:rsidR="002E519F" w:rsidRPr="002E519F" w14:paraId="361A638C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1B83D38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24116B61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514081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7246DA8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8F82E0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B9C91BB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8FA246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15154A2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828B8C6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D454951" w14:textId="77777777" w:rsidR="00C8109D" w:rsidRPr="002E519F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</w:t>
            </w:r>
          </w:p>
        </w:tc>
      </w:tr>
      <w:tr w:rsidR="002E519F" w:rsidRPr="002E519F" w14:paraId="537C0814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D69B166" w14:textId="1A25D21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⑩</w:t>
            </w:r>
            <w:r w:rsidR="009A79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国庫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補助相当額</w:t>
            </w:r>
          </w:p>
          <w:p w14:paraId="4AC77118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604A73CB" w14:textId="6AE340E8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⑪</w:t>
            </w:r>
            <w:r w:rsidR="009A7968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国庫</w:t>
            </w: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234916ED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46015651" w14:textId="71769A4A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9A796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⑬</w:t>
            </w:r>
            <w:r w:rsidR="009A7968" w:rsidRPr="009A796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国庫</w:t>
            </w:r>
            <w:r w:rsidRPr="009A7968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4"/>
              </w:rPr>
              <w:t>補助年</w:t>
            </w:r>
            <w:r w:rsidRPr="009A7968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9418F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2E519F">
              <w:rPr>
                <w:rFonts w:ascii="ＭＳ 明朝" w:eastAsia="ＭＳ 明朝" w:hAnsi="ＭＳ 明朝" w:cs="ＭＳ 明朝" w:hint="eastAsia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4734E683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⑮経過年数</w:t>
            </w:r>
          </w:p>
        </w:tc>
      </w:tr>
      <w:tr w:rsidR="002E519F" w:rsidRPr="002E519F" w14:paraId="2DBD91D0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84ED4F6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34CB835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1143B71A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DD41EDC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7DB0C385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149D136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07EBBCE4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9BA3A1D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8545438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562FDD4E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49E802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F565310" w14:textId="77777777" w:rsidR="00C8109D" w:rsidRPr="002E519F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</w:t>
            </w:r>
          </w:p>
        </w:tc>
      </w:tr>
      <w:tr w:rsidR="002E519F" w:rsidRPr="002E519F" w14:paraId="7CB2938B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C8F9BEC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⑯処分の内容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C5D91E4" w14:textId="77777777" w:rsidR="00C8109D" w:rsidRPr="002E519F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2E519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⑰処分予定年月日</w:t>
            </w:r>
          </w:p>
        </w:tc>
      </w:tr>
      <w:tr w:rsidR="002E519F" w:rsidRPr="002E519F" w14:paraId="26935A6E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9D332C8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6500316" w14:textId="77777777" w:rsidR="00C8109D" w:rsidRPr="002E519F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7E00F5F7" w14:textId="77777777" w:rsidR="00C8109D" w:rsidRPr="002E519F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5E8F3EE" w14:textId="77777777" w:rsidR="00C8109D" w:rsidRPr="002E519F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2E519F" w14:paraId="57E6EE3D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293DA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  <w:p w14:paraId="134EFA59" w14:textId="77777777" w:rsidR="00C8109D" w:rsidRPr="002E519F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</w:p>
        </w:tc>
      </w:tr>
    </w:tbl>
    <w:p w14:paraId="514E860E" w14:textId="77777777" w:rsidR="00C8109D" w:rsidRPr="002E519F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C79B68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４　財産処分承認基準通知の第２の２の該当項目（番号を○で囲む。）</w:t>
      </w:r>
    </w:p>
    <w:p w14:paraId="745B508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E2D0077" w14:textId="77777777" w:rsidR="002E1B49" w:rsidRPr="002E519F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　　　　　→　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①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②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(2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4F77C2B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0753567" w14:textId="77777777" w:rsidR="002E1B49" w:rsidRPr="002E519F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・地方公共団体以外の者　→　　　</w:t>
      </w:r>
      <w:r w:rsidRPr="002E519F">
        <w:rPr>
          <w:rFonts w:ascii="ＭＳ 明朝" w:eastAsia="ＭＳ 明朝" w:hAnsi="ＭＳ 明朝" w:cs="ＭＳ 明朝"/>
          <w:kern w:val="0"/>
          <w:sz w:val="22"/>
        </w:rPr>
        <w:t>(2)</w:t>
      </w:r>
    </w:p>
    <w:p w14:paraId="6B8E8B3B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68035F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５　添付資料</w:t>
      </w:r>
    </w:p>
    <w:p w14:paraId="0FA3355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・対象施設の図面（国庫補助対象部分、面積を明記したもの）及び写真</w:t>
      </w:r>
    </w:p>
    <w:p w14:paraId="03427166" w14:textId="77777777" w:rsidR="002E1B49" w:rsidRPr="002E519F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・国庫補助金交付決定通知書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及び確定通知書の写し（保管されてない場合は交付額を確認できる決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算書でも可）</w:t>
      </w:r>
    </w:p>
    <w:p w14:paraId="2705164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・その他参考となる資料</w:t>
      </w:r>
      <w:r w:rsidRPr="002E519F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lastRenderedPageBreak/>
        <w:t>（記入要領）</w:t>
      </w:r>
    </w:p>
    <w:p w14:paraId="09342219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00CD91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7F06605" w14:textId="77777777" w:rsidR="002E1B49" w:rsidRPr="002E519F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＊１　「○○施設等施設整備費国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庫補助金」や「国庫補助」等の表記は、補助金等の名称（負担金、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交付金、委託費等）にあわせること。</w:t>
      </w:r>
    </w:p>
    <w:p w14:paraId="5C86CFE4" w14:textId="77777777" w:rsidR="002E1B49" w:rsidRPr="002E519F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3AE2444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5615712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255FEC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１　処分の種類　いずれか該当するものを○で囲むこと。</w:t>
      </w:r>
    </w:p>
    <w:p w14:paraId="481B8C01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3D6E44B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２　処分の概要</w:t>
      </w:r>
    </w:p>
    <w:p w14:paraId="4600FA98" w14:textId="77777777" w:rsidR="002E1B49" w:rsidRPr="002E519F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「⑤施設（設備）種別」には、国庫補助金交付額確定時の補助対象施設（設備）名又は補助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事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業に係る施設（設備）名（例：医療施設近代化施設）を記載すること。</w:t>
      </w:r>
    </w:p>
    <w:p w14:paraId="2E9A81E5" w14:textId="77777777" w:rsidR="002E1B49" w:rsidRPr="002E519F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(2)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「⑥建物構造」欄には、鉄骨鉄筋コンクリート、鉄筋コンクリート、ブロック造、鉄骨造、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れ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んが造、石造等建物構造について記入すること。</w:t>
      </w:r>
    </w:p>
    <w:p w14:paraId="7875FE83" w14:textId="77777777" w:rsidR="002E1B49" w:rsidRPr="002E519F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/>
          <w:kern w:val="0"/>
          <w:sz w:val="22"/>
        </w:rPr>
        <w:t>(3)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「⑯処分の内容」欄には、次の例のように、財産処分の内容を簡潔に記載すること。</w:t>
      </w:r>
    </w:p>
    <w:p w14:paraId="61B1DD0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例：○○施設を□□施設（定員○名）に転用。</w:t>
      </w:r>
    </w:p>
    <w:p w14:paraId="7F783B1D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4280B9E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○○施設の余裕部分（○○室）を□□事業を行う場所に転用。</w:t>
      </w:r>
    </w:p>
    <w:p w14:paraId="5F67A76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社会福祉法人○○に譲渡し、同一事業・定員で継続。</w:t>
      </w:r>
    </w:p>
    <w:p w14:paraId="268E233D" w14:textId="77777777" w:rsidR="002E1B49" w:rsidRPr="002E519F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35EAA890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651682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３　経緯及び処分の理由</w:t>
      </w:r>
    </w:p>
    <w:p w14:paraId="7C15000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　財産処分をするに至った経緯と理由を記載すること。</w:t>
      </w:r>
    </w:p>
    <w:p w14:paraId="4CAEC2F1" w14:textId="77777777" w:rsidR="002E1B49" w:rsidRPr="002E519F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なお、地方公共団体が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補助事業者等であって財産処分に伴い用途を変更する場合には、処分対象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財産に係る更なる需要増が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見込めないことなど、地域における関係施策の推進に支障がない旨を確認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し、その旨記載すること。</w:t>
      </w:r>
    </w:p>
    <w:p w14:paraId="67796C98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847E347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４　財産処分承認基準通知の第２の２の該当項目</w:t>
      </w:r>
    </w:p>
    <w:p w14:paraId="38E6EF63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承認を求める財産処分が該当する承認基準中の該当項目の番号を○で囲むこと。</w:t>
      </w:r>
    </w:p>
    <w:p w14:paraId="0E7A8594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D6345B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>５　添付書類</w:t>
      </w:r>
    </w:p>
    <w:p w14:paraId="3476A492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(1)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対象施設の全部を譲渡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又は貸付する場合には、対象施設の図面や写真は添付しなくても構わ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ない。</w:t>
      </w:r>
    </w:p>
    <w:p w14:paraId="46945120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(2)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間接補助事業について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は、施設設置者（間接補助事業者）からの財産処分報告書の写しを添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付すること。</w:t>
      </w:r>
    </w:p>
    <w:p w14:paraId="42F91B88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(3)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補助施設建設工事完了の検査済証、備品納品書</w:t>
      </w:r>
      <w:r w:rsidR="00C8109D" w:rsidRPr="002E519F">
        <w:rPr>
          <w:rFonts w:ascii="ＭＳ 明朝" w:eastAsia="ＭＳ 明朝" w:hAnsi="ＭＳ 明朝" w:cs="ＭＳ 明朝" w:hint="eastAsia"/>
          <w:kern w:val="0"/>
          <w:sz w:val="22"/>
        </w:rPr>
        <w:t>、補助施設の事業廃止を証明する資料など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>、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経過期間の確認ができる資料の写しを必ず添付すること。</w:t>
      </w:r>
    </w:p>
    <w:p w14:paraId="69A20140" w14:textId="77777777" w:rsidR="002E1B49" w:rsidRPr="002E519F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2E5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91813" w:rsidRPr="002E519F">
        <w:rPr>
          <w:rFonts w:ascii="ＭＳ 明朝" w:eastAsia="ＭＳ 明朝" w:hAnsi="ＭＳ 明朝" w:cs="ＭＳ 明朝" w:hint="eastAsia"/>
          <w:kern w:val="0"/>
          <w:sz w:val="22"/>
        </w:rPr>
        <w:t>(4)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その他参考となる資料については、適宜当該財産処分の内容や理由を補足する資料を添付</w:t>
      </w:r>
      <w:r w:rsidR="0058777D" w:rsidRPr="002E519F">
        <w:rPr>
          <w:rFonts w:ascii="ＭＳ 明朝" w:eastAsia="ＭＳ 明朝" w:hAnsi="ＭＳ 明朝" w:cs="ＭＳ 明朝" w:hint="eastAsia"/>
          <w:kern w:val="0"/>
          <w:sz w:val="22"/>
        </w:rPr>
        <w:t>す</w:t>
      </w:r>
      <w:r w:rsidRPr="002E519F">
        <w:rPr>
          <w:rFonts w:ascii="ＭＳ 明朝" w:eastAsia="ＭＳ 明朝" w:hAnsi="ＭＳ 明朝" w:cs="ＭＳ 明朝" w:hint="eastAsia"/>
          <w:kern w:val="0"/>
          <w:sz w:val="22"/>
        </w:rPr>
        <w:t>ること。</w:t>
      </w:r>
    </w:p>
    <w:p w14:paraId="0716F415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69E7876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8800E7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3B910DA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DC8588F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9FA25DC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C8B66C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AF3A64E" w14:textId="77777777" w:rsidR="002E1B49" w:rsidRPr="002E519F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9A41DAD" w14:textId="77777777" w:rsidR="006A0FE7" w:rsidRPr="002E519F" w:rsidRDefault="006A0FE7"/>
    <w:sectPr w:rsidR="006A0FE7" w:rsidRPr="002E519F" w:rsidSect="00EC715E">
      <w:pgSz w:w="11906" w:h="16838"/>
      <w:pgMar w:top="1020" w:right="908" w:bottom="851" w:left="908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F1EE" w14:textId="77777777" w:rsidR="00DF7231" w:rsidRDefault="00DF7231" w:rsidP="00DF7231">
      <w:r>
        <w:separator/>
      </w:r>
    </w:p>
  </w:endnote>
  <w:endnote w:type="continuationSeparator" w:id="0">
    <w:p w14:paraId="3B5DE8DD" w14:textId="77777777" w:rsidR="00DF7231" w:rsidRDefault="00DF7231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3C6D5" w14:textId="77777777" w:rsidR="00DF7231" w:rsidRDefault="00DF7231" w:rsidP="00DF7231">
      <w:r>
        <w:separator/>
      </w:r>
    </w:p>
  </w:footnote>
  <w:footnote w:type="continuationSeparator" w:id="0">
    <w:p w14:paraId="681B17A8" w14:textId="77777777" w:rsidR="00DF7231" w:rsidRDefault="00DF7231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934528">
    <w:abstractNumId w:val="1"/>
  </w:num>
  <w:num w:numId="2" w16cid:durableId="1997412682">
    <w:abstractNumId w:val="0"/>
  </w:num>
  <w:num w:numId="3" w16cid:durableId="207462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B49"/>
    <w:rsid w:val="00021ED2"/>
    <w:rsid w:val="00097F02"/>
    <w:rsid w:val="000C0503"/>
    <w:rsid w:val="00127BF6"/>
    <w:rsid w:val="00253F13"/>
    <w:rsid w:val="002E1B49"/>
    <w:rsid w:val="002E519F"/>
    <w:rsid w:val="003F64B0"/>
    <w:rsid w:val="0058777D"/>
    <w:rsid w:val="005F1FC3"/>
    <w:rsid w:val="006A0FE7"/>
    <w:rsid w:val="0079460F"/>
    <w:rsid w:val="00874581"/>
    <w:rsid w:val="009220B1"/>
    <w:rsid w:val="009A7968"/>
    <w:rsid w:val="00A31770"/>
    <w:rsid w:val="00A7334A"/>
    <w:rsid w:val="00B03889"/>
    <w:rsid w:val="00BF256A"/>
    <w:rsid w:val="00C41E60"/>
    <w:rsid w:val="00C8109D"/>
    <w:rsid w:val="00DD23AE"/>
    <w:rsid w:val="00DF7231"/>
    <w:rsid w:val="00EC715E"/>
    <w:rsid w:val="00F37D6E"/>
    <w:rsid w:val="00F7458C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29812E5"/>
  <w15:docId w15:val="{1EAE351A-4DE0-4539-BEEA-0E02E1C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231"/>
  </w:style>
  <w:style w:type="paragraph" w:styleId="a7">
    <w:name w:val="footer"/>
    <w:basedOn w:val="a"/>
    <w:link w:val="a8"/>
    <w:uiPriority w:val="99"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FE4BC-6C38-4206-85F2-22552E3F2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古山　太一</cp:lastModifiedBy>
  <cp:revision>12</cp:revision>
  <cp:lastPrinted>2013-03-07T09:55:00Z</cp:lastPrinted>
  <dcterms:created xsi:type="dcterms:W3CDTF">2013-03-07T07:13:00Z</dcterms:created>
  <dcterms:modified xsi:type="dcterms:W3CDTF">2025-03-06T08:44:00Z</dcterms:modified>
</cp:coreProperties>
</file>