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083E" w14:textId="639D88AE" w:rsidR="005653D9" w:rsidRDefault="00103B6F"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D49D3A3">
                <wp:simplePos x="0" y="0"/>
                <wp:positionH relativeFrom="page">
                  <wp:posOffset>828675</wp:posOffset>
                </wp:positionH>
                <wp:positionV relativeFrom="paragraph">
                  <wp:posOffset>-114935</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65.25pt;margin-top:-9.05pt;width:128pt;height:34.9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w10:wrap anchorx="page"/>
              </v:shap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668490" behindDoc="1" locked="0" layoutInCell="1" allowOverlap="1" wp14:anchorId="1C815DD5" wp14:editId="3ABFBFC5">
                <wp:simplePos x="0" y="0"/>
                <wp:positionH relativeFrom="margin">
                  <wp:align>left</wp:align>
                </wp:positionH>
                <wp:positionV relativeFrom="paragraph">
                  <wp:posOffset>-498475</wp:posOffset>
                </wp:positionV>
                <wp:extent cx="7610475" cy="1000125"/>
                <wp:effectExtent l="0" t="0" r="9525" b="9525"/>
                <wp:wrapNone/>
                <wp:docPr id="2088363334" name="テキスト ボックス 18"/>
                <wp:cNvGraphicFramePr/>
                <a:graphic xmlns:a="http://schemas.openxmlformats.org/drawingml/2006/main">
                  <a:graphicData uri="http://schemas.microsoft.com/office/word/2010/wordprocessingShape">
                    <wps:wsp>
                      <wps:cNvSpPr txBox="1"/>
                      <wps:spPr>
                        <a:xfrm>
                          <a:off x="0" y="0"/>
                          <a:ext cx="7610475" cy="1000125"/>
                        </a:xfrm>
                        <a:prstGeom prst="rect">
                          <a:avLst/>
                        </a:prstGeom>
                        <a:solidFill>
                          <a:sysClr val="window" lastClr="FFFFFF"/>
                        </a:solidFill>
                        <a:ln w="6350">
                          <a:noFill/>
                        </a:ln>
                      </wps:spPr>
                      <wps:txbx>
                        <w:txbxContent>
                          <w:p w14:paraId="765D79C1" w14:textId="59196A19" w:rsidR="00E731EF" w:rsidRPr="00103B6F" w:rsidRDefault="00E731EF" w:rsidP="00E731EF">
                            <w:pPr>
                              <w:spacing w:line="340" w:lineRule="exact"/>
                              <w:ind w:leftChars="300" w:left="630"/>
                              <w:rPr>
                                <w:b/>
                                <w:bCs/>
                                <w:szCs w:val="21"/>
                              </w:rPr>
                            </w:pPr>
                            <w:r w:rsidRPr="00103B6F">
                              <w:rPr>
                                <w:rFonts w:hint="eastAsia"/>
                                <w:b/>
                                <w:bCs/>
                                <w:szCs w:val="21"/>
                              </w:rPr>
                              <w:t>この申出書は、兵庫県内の各町を所管する６健康福祉事務所※１において生活保護を</w:t>
                            </w:r>
                          </w:p>
                          <w:p w14:paraId="7B14DC38" w14:textId="77777777" w:rsidR="00E731EF" w:rsidRPr="00103B6F" w:rsidRDefault="00E731EF" w:rsidP="00E731EF">
                            <w:pPr>
                              <w:spacing w:line="340" w:lineRule="exact"/>
                              <w:ind w:leftChars="300" w:left="630"/>
                              <w:rPr>
                                <w:b/>
                                <w:bCs/>
                                <w:szCs w:val="21"/>
                              </w:rPr>
                            </w:pPr>
                            <w:r w:rsidRPr="00103B6F">
                              <w:rPr>
                                <w:rFonts w:hint="eastAsia"/>
                                <w:b/>
                                <w:bCs/>
                                <w:szCs w:val="21"/>
                              </w:rPr>
                              <w:t>受給していた方を対象としたものです。他自治体への申出には使用しないでください。</w:t>
                            </w:r>
                          </w:p>
                          <w:p w14:paraId="6A513AF7" w14:textId="77777777" w:rsidR="00E731EF" w:rsidRPr="00E731EF" w:rsidRDefault="00E731EF" w:rsidP="00103B6F">
                            <w:pPr>
                              <w:spacing w:line="340" w:lineRule="exact"/>
                              <w:ind w:firstLineChars="2000" w:firstLine="4002"/>
                              <w:rPr>
                                <w:b/>
                                <w:bCs/>
                                <w:sz w:val="20"/>
                                <w:szCs w:val="20"/>
                              </w:rPr>
                            </w:pPr>
                            <w:r w:rsidRPr="00E731EF">
                              <w:rPr>
                                <w:rFonts w:hint="eastAsia"/>
                                <w:b/>
                                <w:bCs/>
                                <w:sz w:val="20"/>
                                <w:szCs w:val="20"/>
                              </w:rPr>
                              <w:t>※１　宝塚、加古川、加東、中播磨、龍野、新温泉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15DD5" id="テキスト ボックス 18" o:spid="_x0000_s1027" type="#_x0000_t202" style="position:absolute;left:0;text-align:left;margin-left:0;margin-top:-39.25pt;width:599.25pt;height:78.75pt;z-index:-25164799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" fillcolor="window" stroked="f" strokeweight=".5pt">
                <v:textbox>
                  <w:txbxContent>
                    <w:p w14:paraId="765D79C1" w14:textId="59196A19" w:rsidR="00E731EF" w:rsidRPr="00103B6F" w:rsidRDefault="00E731EF" w:rsidP="00E731EF">
                      <w:pPr>
                        <w:spacing w:line="340" w:lineRule="exact"/>
                        <w:ind w:leftChars="300" w:left="630"/>
                        <w:rPr>
                          <w:b/>
                          <w:bCs/>
                          <w:szCs w:val="21"/>
                        </w:rPr>
                      </w:pPr>
                      <w:r w:rsidRPr="00103B6F">
                        <w:rPr>
                          <w:rFonts w:hint="eastAsia"/>
                          <w:b/>
                          <w:bCs/>
                          <w:szCs w:val="21"/>
                        </w:rPr>
                        <w:t>この</w:t>
                      </w:r>
                      <w:r w:rsidRPr="00103B6F">
                        <w:rPr>
                          <w:rFonts w:hint="eastAsia"/>
                          <w:b/>
                          <w:bCs/>
                          <w:szCs w:val="21"/>
                        </w:rPr>
                        <w:t>申出書</w:t>
                      </w:r>
                      <w:r w:rsidRPr="00103B6F">
                        <w:rPr>
                          <w:rFonts w:hint="eastAsia"/>
                          <w:b/>
                          <w:bCs/>
                          <w:szCs w:val="21"/>
                        </w:rPr>
                        <w:t>は、兵庫県内の各町を所管する６健康福祉事務所※１において生活保護を</w:t>
                      </w:r>
                    </w:p>
                    <w:p w14:paraId="7B14DC38" w14:textId="77777777" w:rsidR="00E731EF" w:rsidRPr="00103B6F" w:rsidRDefault="00E731EF" w:rsidP="00E731EF">
                      <w:pPr>
                        <w:spacing w:line="340" w:lineRule="exact"/>
                        <w:ind w:leftChars="300" w:left="630"/>
                        <w:rPr>
                          <w:b/>
                          <w:bCs/>
                          <w:szCs w:val="21"/>
                        </w:rPr>
                      </w:pPr>
                      <w:r w:rsidRPr="00103B6F">
                        <w:rPr>
                          <w:rFonts w:hint="eastAsia"/>
                          <w:b/>
                          <w:bCs/>
                          <w:szCs w:val="21"/>
                        </w:rPr>
                        <w:t>受給していた方を対象としたものです。他自治体への申出には使用しないでください。</w:t>
                      </w:r>
                    </w:p>
                    <w:p w14:paraId="6A513AF7" w14:textId="77777777" w:rsidR="00E731EF" w:rsidRPr="00E731EF" w:rsidRDefault="00E731EF" w:rsidP="00103B6F">
                      <w:pPr>
                        <w:spacing w:line="340" w:lineRule="exact"/>
                        <w:ind w:firstLineChars="2000" w:firstLine="4002"/>
                        <w:rPr>
                          <w:b/>
                          <w:bCs/>
                          <w:sz w:val="20"/>
                          <w:szCs w:val="20"/>
                        </w:rPr>
                      </w:pPr>
                      <w:r w:rsidRPr="00E731EF">
                        <w:rPr>
                          <w:rFonts w:hint="eastAsia"/>
                          <w:b/>
                          <w:bCs/>
                          <w:sz w:val="20"/>
                          <w:szCs w:val="20"/>
                        </w:rPr>
                        <w:t>※１　宝塚、加古川、加東、中播磨、龍野、新温泉</w:t>
                      </w:r>
                    </w:p>
                  </w:txbxContent>
                </v:textbox>
                <w10:wrap anchorx="margin"/>
              </v:shape>
            </w:pict>
          </mc:Fallback>
        </mc:AlternateContent>
      </w:r>
    </w:p>
    <w:p w14:paraId="6189B35B" w14:textId="1C716266" w:rsidR="00E731EF" w:rsidRDefault="00E731EF" w:rsidP="00BD387F">
      <w:pPr>
        <w:snapToGrid w:val="0"/>
        <w:spacing w:line="360" w:lineRule="exact"/>
        <w:jc w:val="center"/>
        <w:rPr>
          <w:rFonts w:ascii="ＭＳ ゴシック" w:eastAsia="ＭＳ ゴシック" w:hAnsi="ＭＳ ゴシック"/>
          <w:sz w:val="28"/>
          <w:szCs w:val="28"/>
        </w:rPr>
      </w:pPr>
    </w:p>
    <w:p w14:paraId="1D42A017" w14:textId="1C58230B"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466B81DA"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E2F3677" w:rsidR="009E52AD" w:rsidRPr="000E437A" w:rsidRDefault="00526F8E" w:rsidP="00526F8E">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兵庫県知事</w:t>
      </w:r>
      <w:r w:rsidR="00EF55F4" w:rsidRPr="000E437A">
        <w:rPr>
          <w:rFonts w:ascii="ＭＳ ゴシック" w:eastAsia="ＭＳ ゴシック" w:hAnsi="ＭＳ ゴシック" w:hint="eastAsia"/>
          <w:sz w:val="22"/>
        </w:rPr>
        <w:t xml:space="preserve">　殿</w:t>
      </w:r>
    </w:p>
    <w:p w14:paraId="24B826BB" w14:textId="32556FE4"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47AB0ADE"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567460A9" w14:textId="77777777" w:rsidR="00E731EF" w:rsidRPr="000E437A" w:rsidRDefault="00E731EF"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6BED22B" w14:textId="7AB29F3E" w:rsidR="003130A1" w:rsidRPr="00E731EF" w:rsidRDefault="009319D6" w:rsidP="00E731EF">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74A3FB5E">
                <wp:simplePos x="0" y="0"/>
                <wp:positionH relativeFrom="column">
                  <wp:posOffset>4469765</wp:posOffset>
                </wp:positionH>
                <wp:positionV relativeFrom="paragraph">
                  <wp:posOffset>144780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8" type="#_x0000_t202" style="position:absolute;left:0;text-align:left;margin-left:351.95pt;margin-top:11.4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66CB72B9"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775BF1D2">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BB4A89" id="_x0000_t202" coordsize="21600,21600" o:spt="202" path="m,l,21600r21600,l21600,xe">
                <v:stroke joinstyle="miter"/>
                <v:path gradientshapeok="t" o:connecttype="rect"/>
              </v:shapetype>
              <v:shape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25FD0956" w:rsidR="0052458A" w:rsidRPr="000E437A" w:rsidRDefault="00D42C57" w:rsidP="00B7318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b/>
                <w:bCs/>
                <w:noProof/>
                <w:sz w:val="24"/>
                <w:szCs w:val="24"/>
              </w:rPr>
              <mc:AlternateContent>
                <mc:Choice Requires="wps">
                  <w:drawing>
                    <wp:anchor distT="0" distB="0" distL="114300" distR="114300" simplePos="0" relativeHeight="251660298" behindDoc="0" locked="0" layoutInCell="1" allowOverlap="1" wp14:anchorId="6E7D06C8" wp14:editId="4FB0F62F">
                      <wp:simplePos x="0" y="0"/>
                      <wp:positionH relativeFrom="margin">
                        <wp:posOffset>-859155</wp:posOffset>
                      </wp:positionH>
                      <wp:positionV relativeFrom="paragraph">
                        <wp:posOffset>-3810</wp:posOffset>
                      </wp:positionV>
                      <wp:extent cx="5734050" cy="8483600"/>
                      <wp:effectExtent l="19050" t="19050" r="19050" b="12700"/>
                      <wp:wrapNone/>
                      <wp:docPr id="801429344" name="正方形/長方形 16"/>
                      <wp:cNvGraphicFramePr/>
                      <a:graphic xmlns:a="http://schemas.openxmlformats.org/drawingml/2006/main">
                        <a:graphicData uri="http://schemas.microsoft.com/office/word/2010/wordprocessingShape">
                          <wps:wsp>
                            <wps:cNvSpPr/>
                            <wps:spPr>
                              <a:xfrm>
                                <a:off x="0" y="0"/>
                                <a:ext cx="5734050" cy="8483600"/>
                              </a:xfrm>
                              <a:prstGeom prst="rect">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F920D" id="正方形/長方形 16" o:spid="_x0000_s1026" style="position:absolute;margin-left:-67.65pt;margin-top:-.3pt;width:451.5pt;height:668pt;z-index:251660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" filled="f" strokecolor="black [3213]" strokeweight="2.25pt">
                      <w10:wrap anchorx="margin"/>
                    </v:rect>
                  </w:pict>
                </mc:Fallback>
              </mc:AlternateContent>
            </w:r>
            <w:r w:rsidR="00070D84" w:rsidRPr="000E437A">
              <w:rPr>
                <w:rFonts w:ascii="ＭＳ ゴシック" w:eastAsia="ＭＳ ゴシック" w:hAnsi="ＭＳ ゴシック" w:hint="eastAsia"/>
                <w:sz w:val="22"/>
              </w:rPr>
              <w:t>該当する内容</w:t>
            </w:r>
          </w:p>
          <w:p w14:paraId="33CF0DAD" w14:textId="290CE84B"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6906A280"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00D42C57">
              <w:rPr>
                <w:noProof/>
              </w:rPr>
              <mc:AlternateContent>
                <mc:Choice Requires="wps">
                  <w:drawing>
                    <wp:anchor distT="0" distB="0" distL="114300" distR="114300" simplePos="0" relativeHeight="251662346" behindDoc="0" locked="0" layoutInCell="1" allowOverlap="1" wp14:anchorId="3E94EC15" wp14:editId="7231A476">
                      <wp:simplePos x="0" y="0"/>
                      <wp:positionH relativeFrom="column">
                        <wp:posOffset>-635</wp:posOffset>
                      </wp:positionH>
                      <wp:positionV relativeFrom="paragraph">
                        <wp:posOffset>3175</wp:posOffset>
                      </wp:positionV>
                      <wp:extent cx="4667250" cy="6791325"/>
                      <wp:effectExtent l="0" t="0" r="0" b="9525"/>
                      <wp:wrapNone/>
                      <wp:docPr id="1200270276" name="テキスト ボックス 1"/>
                      <wp:cNvGraphicFramePr/>
                      <a:graphic xmlns:a="http://schemas.openxmlformats.org/drawingml/2006/main">
                        <a:graphicData uri="http://schemas.microsoft.com/office/word/2010/wordprocessingShape">
                          <wps:wsp>
                            <wps:cNvSpPr txBox="1"/>
                            <wps:spPr>
                              <a:xfrm>
                                <a:off x="0" y="0"/>
                                <a:ext cx="4667250" cy="6791325"/>
                              </a:xfrm>
                              <a:prstGeom prst="rect">
                                <a:avLst/>
                              </a:prstGeom>
                              <a:noFill/>
                              <a:ln>
                                <a:noFill/>
                              </a:ln>
                            </wps:spPr>
                            <wps:txbx>
                              <w:txbxContent>
                                <w:p w14:paraId="01AFB2A0" w14:textId="77777777" w:rsidR="00D42C57" w:rsidRPr="00D42C57" w:rsidRDefault="00D42C57" w:rsidP="00D42C57">
                                  <w:pPr>
                                    <w:rPr>
                                      <w:bCs/>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2C57">
                                    <w:rPr>
                                      <w:rFonts w:hint="eastAsia"/>
                                      <w:bCs/>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　載　不　要</w:t>
                                  </w:r>
                                </w:p>
                                <w:p w14:paraId="4C6446AB" w14:textId="77777777" w:rsidR="00D42C57" w:rsidRPr="00892555" w:rsidRDefault="00D42C57" w:rsidP="00D42C57">
                                  <w:pPr>
                                    <w:ind w:firstLineChars="300" w:firstLine="2160"/>
                                    <w:jc w:val="center"/>
                                    <w:rPr>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94EC15" id="_x0000_s1031" type="#_x0000_t202" style="position:absolute;left:0;text-align:left;margin-left:-.05pt;margin-top:.25pt;width:367.5pt;height:534.75pt;z-index:251662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" filled="f" stroked="f">
                      <v:textbox style="layout-flow:vertical-ideographic;mso-fit-shape-to-text:t" inset="5.85pt,.7pt,5.85pt,.7pt">
                        <w:txbxContent>
                          <w:p w14:paraId="01AFB2A0" w14:textId="77777777" w:rsidR="00D42C57" w:rsidRPr="00D42C57" w:rsidRDefault="00D42C57" w:rsidP="00D42C57">
                            <w:pPr>
                              <w:rPr>
                                <w:bCs/>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2C57">
                              <w:rPr>
                                <w:rFonts w:hint="eastAsia"/>
                                <w:bCs/>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　載　不　要</w:t>
                            </w:r>
                          </w:p>
                          <w:p w14:paraId="4C6446AB" w14:textId="77777777" w:rsidR="00D42C57" w:rsidRPr="00892555" w:rsidRDefault="00D42C57" w:rsidP="00D42C57">
                            <w:pPr>
                              <w:ind w:firstLineChars="300" w:firstLine="2160"/>
                              <w:jc w:val="center"/>
                              <w:rPr>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18859AC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28495A96"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25128B40" w:rsidR="00FB15B0" w:rsidRPr="000E437A" w:rsidRDefault="00D42C57" w:rsidP="0094772F">
            <w:pPr>
              <w:spacing w:line="320" w:lineRule="exact"/>
              <w:ind w:firstLineChars="100" w:firstLine="210"/>
              <w:rPr>
                <w:rFonts w:ascii="ＭＳ ゴシック" w:eastAsia="ＭＳ ゴシック" w:hAnsi="ＭＳ ゴシック"/>
                <w:sz w:val="22"/>
              </w:rPr>
            </w:pPr>
            <w:r>
              <w:rPr>
                <w:noProof/>
              </w:rPr>
              <mc:AlternateContent>
                <mc:Choice Requires="wps">
                  <w:drawing>
                    <wp:anchor distT="0" distB="0" distL="114300" distR="114300" simplePos="0" relativeHeight="251666442" behindDoc="0" locked="0" layoutInCell="1" allowOverlap="1" wp14:anchorId="63B5DD58" wp14:editId="01817CF6">
                      <wp:simplePos x="0" y="0"/>
                      <wp:positionH relativeFrom="column">
                        <wp:posOffset>-196850</wp:posOffset>
                      </wp:positionH>
                      <wp:positionV relativeFrom="paragraph">
                        <wp:posOffset>-22225</wp:posOffset>
                      </wp:positionV>
                      <wp:extent cx="4667250" cy="6791325"/>
                      <wp:effectExtent l="0" t="0" r="0" b="9525"/>
                      <wp:wrapNone/>
                      <wp:docPr id="823236518" name="テキスト ボックス 1"/>
                      <wp:cNvGraphicFramePr/>
                      <a:graphic xmlns:a="http://schemas.openxmlformats.org/drawingml/2006/main">
                        <a:graphicData uri="http://schemas.microsoft.com/office/word/2010/wordprocessingShape">
                          <wps:wsp>
                            <wps:cNvSpPr txBox="1"/>
                            <wps:spPr>
                              <a:xfrm>
                                <a:off x="0" y="0"/>
                                <a:ext cx="4667250" cy="6791325"/>
                              </a:xfrm>
                              <a:prstGeom prst="rect">
                                <a:avLst/>
                              </a:prstGeom>
                              <a:noFill/>
                              <a:ln>
                                <a:noFill/>
                              </a:ln>
                            </wps:spPr>
                            <wps:txbx>
                              <w:txbxContent>
                                <w:p w14:paraId="436ADD6F" w14:textId="77777777" w:rsidR="00D42C57" w:rsidRPr="002B24CA" w:rsidRDefault="00D42C57" w:rsidP="00D42C57">
                                  <w:pPr>
                                    <w:rPr>
                                      <w:bCs/>
                                      <w:sz w:val="112"/>
                                      <w:szCs w:val="1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24CA">
                                    <w:rPr>
                                      <w:rFonts w:hint="eastAsia"/>
                                      <w:bCs/>
                                      <w:sz w:val="112"/>
                                      <w:szCs w:val="1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　載　不　要</w:t>
                                  </w:r>
                                </w:p>
                                <w:p w14:paraId="75BDCE00" w14:textId="77777777" w:rsidR="00D42C57" w:rsidRPr="00892555" w:rsidRDefault="00D42C57" w:rsidP="00D42C57">
                                  <w:pPr>
                                    <w:ind w:firstLineChars="300" w:firstLine="2160"/>
                                    <w:jc w:val="center"/>
                                    <w:rPr>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3B5DD58" id="_x0000_t202" coordsize="21600,21600" o:spt="202" path="m,l,21600r21600,l21600,xe">
                      <v:stroke joinstyle="miter"/>
                      <v:path gradientshapeok="t" o:connecttype="rect"/>
                    </v:shapetype>
                    <v:shape id="_x0000_s1033" type="#_x0000_t202" style="position:absolute;left:0;text-align:left;margin-left:-15.5pt;margin-top:-1.75pt;width:367.5pt;height:534.75pt;z-index:251666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" filled="f" stroked="f">
                      <v:textbox style="layout-flow:vertical-ideographic;mso-fit-shape-to-text:t" inset="5.85pt,.7pt,5.85pt,.7pt">
                        <w:txbxContent>
                          <w:p w14:paraId="436ADD6F" w14:textId="77777777" w:rsidR="00D42C57" w:rsidRPr="002B24CA" w:rsidRDefault="00D42C57" w:rsidP="00D42C57">
                            <w:pPr>
                              <w:rPr>
                                <w:bCs/>
                                <w:sz w:val="112"/>
                                <w:szCs w:val="1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24CA">
                              <w:rPr>
                                <w:rFonts w:hint="eastAsia"/>
                                <w:bCs/>
                                <w:sz w:val="112"/>
                                <w:szCs w:val="1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　載　不　要</w:t>
                            </w:r>
                          </w:p>
                          <w:p w14:paraId="75BDCE00" w14:textId="77777777" w:rsidR="00D42C57" w:rsidRPr="00892555" w:rsidRDefault="00D42C57" w:rsidP="00D42C57">
                            <w:pPr>
                              <w:ind w:firstLineChars="300" w:firstLine="2160"/>
                              <w:jc w:val="center"/>
                              <w:rPr>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FB15B0" w:rsidRPr="000E437A">
              <w:rPr>
                <w:rFonts w:ascii="ＭＳ ゴシック" w:eastAsia="ＭＳ ゴシック" w:hAnsi="ＭＳ ゴシック" w:hint="eastAsia"/>
                <w:sz w:val="22"/>
              </w:rPr>
              <w:t>氏名：</w:t>
            </w:r>
          </w:p>
          <w:p w14:paraId="2F5765D5" w14:textId="5A911C56"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679E5F14"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4FAB489F"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30CDADE3"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311F9E8E"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588F71A0" w:rsidR="00FB15B0" w:rsidRPr="000E437A" w:rsidRDefault="00D42C57" w:rsidP="00275E3F">
      <w:pPr>
        <w:widowControl/>
        <w:jc w:val="left"/>
        <w:rPr>
          <w:rFonts w:ascii="ＭＳ ゴシック" w:eastAsia="ＭＳ ゴシック" w:hAnsi="ＭＳ ゴシック"/>
          <w:sz w:val="22"/>
        </w:rPr>
      </w:pPr>
      <w:r>
        <w:rPr>
          <w:rFonts w:ascii="ＭＳ ゴシック" w:eastAsia="ＭＳ ゴシック" w:hAnsi="ＭＳ ゴシック" w:hint="eastAsia"/>
          <w:b/>
          <w:bCs/>
          <w:noProof/>
          <w:sz w:val="24"/>
          <w:szCs w:val="24"/>
        </w:rPr>
        <mc:AlternateContent>
          <mc:Choice Requires="wps">
            <w:drawing>
              <wp:anchor distT="0" distB="0" distL="114300" distR="114300" simplePos="0" relativeHeight="251664394" behindDoc="0" locked="0" layoutInCell="1" allowOverlap="1" wp14:anchorId="2E2FD806" wp14:editId="482EFABA">
                <wp:simplePos x="0" y="0"/>
                <wp:positionH relativeFrom="margin">
                  <wp:align>left</wp:align>
                </wp:positionH>
                <wp:positionV relativeFrom="paragraph">
                  <wp:posOffset>-5868035</wp:posOffset>
                </wp:positionV>
                <wp:extent cx="5753100" cy="5861050"/>
                <wp:effectExtent l="19050" t="19050" r="19050" b="25400"/>
                <wp:wrapNone/>
                <wp:docPr id="1774010250" name="正方形/長方形 16"/>
                <wp:cNvGraphicFramePr/>
                <a:graphic xmlns:a="http://schemas.openxmlformats.org/drawingml/2006/main">
                  <a:graphicData uri="http://schemas.microsoft.com/office/word/2010/wordprocessingShape">
                    <wps:wsp>
                      <wps:cNvSpPr/>
                      <wps:spPr>
                        <a:xfrm>
                          <a:off x="0" y="0"/>
                          <a:ext cx="5753100" cy="5861050"/>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D5364" id="正方形/長方形 16" o:spid="_x0000_s1026" style="position:absolute;margin-left:0;margin-top:-462.05pt;width:453pt;height:461.5pt;z-index:25166439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" filled="f" strokecolor="windowText" strokeweight="2.25pt">
                <w10:wrap anchorx="margin"/>
              </v:rect>
            </w:pict>
          </mc:Fallback>
        </mc:AlternateContent>
      </w:r>
      <w:r w:rsidR="003D5AD1"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003D5AD1"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003D5AD1"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003D5AD1"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62EEF1A8">
                <wp:simplePos x="0" y="0"/>
                <wp:positionH relativeFrom="column">
                  <wp:posOffset>-24130</wp:posOffset>
                </wp:positionH>
                <wp:positionV relativeFrom="paragraph">
                  <wp:posOffset>240665</wp:posOffset>
                </wp:positionV>
                <wp:extent cx="5848350" cy="2622550"/>
                <wp:effectExtent l="0" t="0" r="19050" b="2540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48350" cy="262255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85DB8" id="正方形/長方形 3" o:spid="_x0000_s1026" style="position:absolute;margin-left:-1.9pt;margin-top:18.95pt;width:460.5pt;height:20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806952E" w:rsidR="00F01F2B" w:rsidRPr="002E4BF7" w:rsidRDefault="00526F8E" w:rsidP="00526F8E">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兵庫県知事</w:t>
      </w:r>
      <w:r w:rsidR="00F01F2B"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2157AE86"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w:t>
      </w:r>
      <w:r w:rsidR="00526F8E">
        <w:rPr>
          <w:rFonts w:ascii="ＭＳ ゴシック" w:eastAsia="ＭＳ ゴシック" w:hAnsi="ＭＳ ゴシック" w:hint="eastAsia"/>
          <w:sz w:val="22"/>
        </w:rPr>
        <w:t>県</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7E5A6BA0" w14:textId="205245D6"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w:t>
      </w:r>
      <w:r w:rsidR="00526F8E">
        <w:rPr>
          <w:rFonts w:ascii="ＭＳ ゴシック" w:eastAsia="ＭＳ ゴシック" w:hAnsi="ＭＳ ゴシック" w:hint="eastAsia"/>
          <w:sz w:val="22"/>
        </w:rPr>
        <w:t>県</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526F8E"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D42C57" w:rsidRDefault="00DE1C42" w:rsidP="007708E4">
      <w:pPr>
        <w:widowControl/>
        <w:jc w:val="left"/>
        <w:rPr>
          <w:rFonts w:ascii="ＭＳ ゴシック" w:eastAsia="ＭＳ ゴシック" w:hAnsi="ＭＳ ゴシック"/>
          <w:b/>
          <w:bCs/>
          <w:strike/>
          <w:sz w:val="22"/>
        </w:rPr>
      </w:pPr>
      <w:r w:rsidRPr="00D42C57">
        <w:rPr>
          <w:rFonts w:ascii="ＭＳ ゴシック" w:eastAsia="ＭＳ ゴシック" w:hAnsi="ＭＳ ゴシック" w:hint="eastAsia"/>
          <w:strike/>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D42C57">
        <w:rPr>
          <w:rFonts w:ascii="ＭＳ ゴシック" w:eastAsia="ＭＳ ゴシック" w:hAnsi="ＭＳ ゴシック" w:hint="eastAsia"/>
          <w:strike/>
          <w:sz w:val="22"/>
        </w:rPr>
        <w:t>(電子</w:t>
      </w:r>
      <w:r w:rsidR="00921EE2" w:rsidRPr="00D42C57">
        <w:rPr>
          <w:rFonts w:ascii="ＭＳ ゴシック" w:eastAsia="ＭＳ ゴシック" w:hAnsi="ＭＳ ゴシック" w:hint="eastAsia"/>
          <w:strike/>
          <w:sz w:val="22"/>
        </w:rPr>
        <w:t>申出</w:t>
      </w:r>
      <w:r w:rsidR="007708E4" w:rsidRPr="00D42C57">
        <w:rPr>
          <w:rFonts w:ascii="ＭＳ ゴシック" w:eastAsia="ＭＳ ゴシック" w:hAnsi="ＭＳ ゴシック" w:hint="eastAsia"/>
          <w:strike/>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D42C57" w:rsidRDefault="00555267" w:rsidP="00D97B5B">
      <w:pPr>
        <w:spacing w:line="280" w:lineRule="exact"/>
        <w:ind w:firstLineChars="500" w:firstLine="1050"/>
        <w:rPr>
          <w:rFonts w:ascii="ＭＳ ゴシック" w:eastAsia="ＭＳ ゴシック" w:hAnsi="ＭＳ ゴシック"/>
          <w:strike/>
          <w:szCs w:val="21"/>
        </w:rPr>
      </w:pPr>
      <w:r w:rsidRPr="00D42C57">
        <w:rPr>
          <w:rFonts w:ascii="ＭＳ ゴシック" w:eastAsia="ＭＳ ゴシック" w:hAnsi="ＭＳ ゴシック" w:hint="eastAsia"/>
          <w:strike/>
          <w:szCs w:val="21"/>
        </w:rPr>
        <w:t xml:space="preserve">・　</w:t>
      </w:r>
      <w:r w:rsidR="003D2023" w:rsidRPr="00D42C57">
        <w:rPr>
          <w:rFonts w:ascii="ＭＳ ゴシック" w:eastAsia="ＭＳ ゴシック" w:hAnsi="ＭＳ ゴシック" w:hint="eastAsia"/>
          <w:strike/>
          <w:szCs w:val="21"/>
        </w:rPr>
        <w:t>電子申出（</w:t>
      </w:r>
      <w:r w:rsidR="001B1FAC" w:rsidRPr="00D42C57">
        <w:rPr>
          <w:rFonts w:ascii="ＭＳ ゴシック" w:eastAsia="ＭＳ ゴシック" w:hAnsi="ＭＳ ゴシック" w:hint="eastAsia"/>
          <w:strike/>
          <w:szCs w:val="21"/>
        </w:rPr>
        <w:t>マイナポータル</w:t>
      </w:r>
      <w:r w:rsidR="002867BC" w:rsidRPr="00D42C57">
        <w:rPr>
          <w:rFonts w:ascii="ＭＳ ゴシック" w:eastAsia="ＭＳ ゴシック" w:hAnsi="ＭＳ ゴシック" w:hint="eastAsia"/>
          <w:strike/>
          <w:szCs w:val="21"/>
        </w:rPr>
        <w:t>等</w:t>
      </w:r>
      <w:r w:rsidR="003D2023" w:rsidRPr="00D42C57">
        <w:rPr>
          <w:rFonts w:ascii="ＭＳ ゴシック" w:eastAsia="ＭＳ ゴシック" w:hAnsi="ＭＳ ゴシック" w:hint="eastAsia"/>
          <w:strike/>
          <w:szCs w:val="21"/>
        </w:rPr>
        <w:t>）</w:t>
      </w:r>
      <w:r w:rsidR="00DF53C0" w:rsidRPr="00D42C57">
        <w:rPr>
          <w:rFonts w:ascii="ＭＳ ゴシック" w:eastAsia="ＭＳ ゴシック" w:hAnsi="ＭＳ ゴシック" w:hint="eastAsia"/>
          <w:strike/>
          <w:szCs w:val="21"/>
        </w:rPr>
        <w:t>において存否確認等ができ</w:t>
      </w:r>
      <w:r w:rsidR="001661C6" w:rsidRPr="00D42C57">
        <w:rPr>
          <w:rFonts w:ascii="ＭＳ ゴシック" w:eastAsia="ＭＳ ゴシック" w:hAnsi="ＭＳ ゴシック" w:hint="eastAsia"/>
          <w:strike/>
          <w:szCs w:val="21"/>
        </w:rPr>
        <w:t>る場合であって</w:t>
      </w:r>
      <w:r w:rsidR="00DF53C0" w:rsidRPr="00D42C57">
        <w:rPr>
          <w:rFonts w:ascii="ＭＳ ゴシック" w:eastAsia="ＭＳ ゴシック" w:hAnsi="ＭＳ ゴシック" w:hint="eastAsia"/>
          <w:strike/>
          <w:szCs w:val="21"/>
        </w:rPr>
        <w:t>、</w:t>
      </w:r>
    </w:p>
    <w:p w14:paraId="37CA4E95" w14:textId="56799AC2" w:rsidR="00555267" w:rsidRPr="00D42C57" w:rsidRDefault="00555267" w:rsidP="00D97B5B">
      <w:pPr>
        <w:spacing w:line="280" w:lineRule="exact"/>
        <w:ind w:firstLineChars="600" w:firstLine="1260"/>
        <w:rPr>
          <w:rFonts w:ascii="ＭＳ ゴシック" w:eastAsia="ＭＳ ゴシック" w:hAnsi="ＭＳ ゴシック"/>
          <w:strike/>
          <w:szCs w:val="21"/>
        </w:rPr>
      </w:pPr>
      <w:r w:rsidRPr="00D42C57">
        <w:rPr>
          <w:rFonts w:ascii="ＭＳ ゴシック" w:eastAsia="ＭＳ ゴシック" w:hAnsi="ＭＳ ゴシック" w:hint="eastAsia"/>
          <w:strike/>
          <w:szCs w:val="21"/>
        </w:rPr>
        <w:t>追加給付</w:t>
      </w:r>
      <w:r w:rsidR="002C2285" w:rsidRPr="00D42C57">
        <w:rPr>
          <w:rFonts w:ascii="ＭＳ ゴシック" w:eastAsia="ＭＳ ゴシック" w:hAnsi="ＭＳ ゴシック" w:hint="eastAsia"/>
          <w:strike/>
          <w:szCs w:val="21"/>
        </w:rPr>
        <w:t>の</w:t>
      </w:r>
      <w:r w:rsidRPr="00D42C57">
        <w:rPr>
          <w:rFonts w:ascii="ＭＳ ゴシック" w:eastAsia="ＭＳ ゴシック" w:hAnsi="ＭＳ ゴシック" w:hint="eastAsia"/>
          <w:strike/>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D42C57">
        <w:rPr>
          <w:rFonts w:ascii="ＭＳ ゴシック" w:eastAsia="ＭＳ ゴシック" w:hAnsi="ＭＳ ゴシック" w:hint="eastAsia"/>
          <w:strike/>
          <w:szCs w:val="21"/>
        </w:rPr>
        <w:t xml:space="preserve">・　</w:t>
      </w:r>
      <w:r w:rsidR="002A57C9" w:rsidRPr="00D42C57">
        <w:rPr>
          <w:rFonts w:ascii="ＭＳ ゴシック" w:eastAsia="ＭＳ ゴシック" w:hAnsi="ＭＳ ゴシック" w:hint="eastAsia"/>
          <w:strike/>
          <w:szCs w:val="21"/>
        </w:rPr>
        <w:t>追加給付の対象者が、</w:t>
      </w:r>
      <w:r w:rsidR="00DD0CFF" w:rsidRPr="00D42C57">
        <w:rPr>
          <w:rFonts w:ascii="ＭＳ ゴシック" w:eastAsia="ＭＳ ゴシック" w:hAnsi="ＭＳ ゴシック" w:hint="eastAsia"/>
          <w:strike/>
          <w:szCs w:val="21"/>
        </w:rPr>
        <w:t>申出先の</w:t>
      </w:r>
      <w:r w:rsidR="00552D8C" w:rsidRPr="00D42C57">
        <w:rPr>
          <w:rFonts w:ascii="ＭＳ ゴシック" w:eastAsia="ＭＳ ゴシック" w:hAnsi="ＭＳ ゴシック" w:hint="eastAsia"/>
          <w:strike/>
          <w:szCs w:val="21"/>
        </w:rPr>
        <w:t>自治体の</w:t>
      </w:r>
      <w:r w:rsidRPr="00D42C57">
        <w:rPr>
          <w:rFonts w:ascii="ＭＳ ゴシック" w:eastAsia="ＭＳ ゴシック" w:hAnsi="ＭＳ ゴシック" w:hint="eastAsia"/>
          <w:strike/>
          <w:szCs w:val="21"/>
        </w:rPr>
        <w:t>窓口に来所</w:t>
      </w:r>
      <w:r w:rsidR="00EB5BF4" w:rsidRPr="00D42C57">
        <w:rPr>
          <w:rFonts w:ascii="ＭＳ ゴシック" w:eastAsia="ＭＳ ゴシック" w:hAnsi="ＭＳ ゴシック" w:hint="eastAsia"/>
          <w:strike/>
          <w:szCs w:val="21"/>
        </w:rPr>
        <w:t>して本人確認が取れた</w:t>
      </w:r>
      <w:r w:rsidRPr="00D42C57">
        <w:rPr>
          <w:rFonts w:ascii="ＭＳ ゴシック" w:eastAsia="ＭＳ ゴシック" w:hAnsi="ＭＳ ゴシック" w:hint="eastAsia"/>
          <w:strike/>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D42C57" w:rsidRDefault="00D97B5B" w:rsidP="0022379C">
      <w:pPr>
        <w:spacing w:line="280" w:lineRule="exact"/>
        <w:ind w:firstLineChars="500" w:firstLine="1050"/>
        <w:rPr>
          <w:rFonts w:ascii="ＭＳ ゴシック" w:eastAsia="ＭＳ ゴシック" w:hAnsi="ＭＳ ゴシック"/>
          <w:strike/>
          <w:szCs w:val="21"/>
        </w:rPr>
      </w:pPr>
      <w:r w:rsidRPr="00D42C57">
        <w:rPr>
          <w:rFonts w:ascii="ＭＳ ゴシック" w:eastAsia="ＭＳ ゴシック" w:hAnsi="ＭＳ ゴシック" w:hint="eastAsia"/>
          <w:strike/>
          <w:szCs w:val="21"/>
        </w:rPr>
        <w:t>・　電子申出（マイナポータル等）において存否確認等ができる場合であって、</w:t>
      </w:r>
    </w:p>
    <w:p w14:paraId="17016D37" w14:textId="77777777" w:rsidR="00D97B5B" w:rsidRPr="00D42C57" w:rsidRDefault="00D97B5B" w:rsidP="0022379C">
      <w:pPr>
        <w:spacing w:line="280" w:lineRule="exact"/>
        <w:ind w:firstLineChars="600" w:firstLine="1260"/>
        <w:rPr>
          <w:rFonts w:ascii="ＭＳ ゴシック" w:eastAsia="ＭＳ ゴシック" w:hAnsi="ＭＳ ゴシック"/>
          <w:strike/>
          <w:szCs w:val="21"/>
        </w:rPr>
      </w:pPr>
      <w:r w:rsidRPr="00D42C57">
        <w:rPr>
          <w:rFonts w:ascii="ＭＳ ゴシック" w:eastAsia="ＭＳ ゴシック" w:hAnsi="ＭＳ ゴシック" w:hint="eastAsia"/>
          <w:strike/>
          <w:szCs w:val="21"/>
        </w:rPr>
        <w:t>追加給付の対象期間において継続して単身世帯であった場合</w:t>
      </w:r>
    </w:p>
    <w:p w14:paraId="2CC78BCE" w14:textId="3973634F" w:rsidR="00D97B5B" w:rsidRPr="00D42C57" w:rsidRDefault="00D97B5B" w:rsidP="0022379C">
      <w:pPr>
        <w:spacing w:line="280" w:lineRule="exact"/>
        <w:ind w:firstLineChars="500" w:firstLine="1050"/>
        <w:rPr>
          <w:rFonts w:ascii="ＭＳ ゴシック" w:eastAsia="ＭＳ ゴシック" w:hAnsi="ＭＳ ゴシック"/>
          <w:strike/>
          <w:szCs w:val="21"/>
        </w:rPr>
      </w:pPr>
      <w:r w:rsidRPr="00D42C57">
        <w:rPr>
          <w:rFonts w:ascii="ＭＳ ゴシック" w:eastAsia="ＭＳ ゴシック" w:hAnsi="ＭＳ ゴシック" w:hint="eastAsia"/>
          <w:strike/>
          <w:szCs w:val="21"/>
        </w:rPr>
        <w:t xml:space="preserve">・　</w:t>
      </w:r>
      <w:r w:rsidR="002A57C9" w:rsidRPr="00D42C57">
        <w:rPr>
          <w:rFonts w:ascii="ＭＳ ゴシック" w:eastAsia="ＭＳ ゴシック" w:hAnsi="ＭＳ ゴシック" w:hint="eastAsia"/>
          <w:strike/>
          <w:szCs w:val="21"/>
        </w:rPr>
        <w:t>追加給付の対象者が、</w:t>
      </w:r>
      <w:r w:rsidRPr="00D42C57">
        <w:rPr>
          <w:rFonts w:ascii="ＭＳ ゴシック" w:eastAsia="ＭＳ ゴシック" w:hAnsi="ＭＳ ゴシック" w:hint="eastAsia"/>
          <w:strike/>
          <w:szCs w:val="21"/>
        </w:rPr>
        <w:t>申出先の自治体の窓口に来所</w:t>
      </w:r>
      <w:r w:rsidR="008F5D1E" w:rsidRPr="00D42C57">
        <w:rPr>
          <w:rFonts w:ascii="ＭＳ ゴシック" w:eastAsia="ＭＳ ゴシック" w:hAnsi="ＭＳ ゴシック" w:hint="eastAsia"/>
          <w:strike/>
          <w:szCs w:val="21"/>
        </w:rPr>
        <w:t>して本人確認が取れた</w:t>
      </w:r>
      <w:r w:rsidRPr="00D42C57">
        <w:rPr>
          <w:rFonts w:ascii="ＭＳ ゴシック" w:eastAsia="ＭＳ ゴシック" w:hAnsi="ＭＳ ゴシック" w:hint="eastAsia"/>
          <w:strike/>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D42C57" w:rsidRDefault="00F418A3" w:rsidP="00F418A3">
      <w:pPr>
        <w:rPr>
          <w:rFonts w:ascii="ＭＳ ゴシック" w:eastAsia="ＭＳ ゴシック" w:hAnsi="ＭＳ ゴシック"/>
          <w:strike/>
          <w:sz w:val="22"/>
        </w:rPr>
      </w:pPr>
      <w:r w:rsidRPr="000E437A">
        <w:rPr>
          <w:rFonts w:ascii="ＭＳ ゴシック" w:eastAsia="ＭＳ ゴシック" w:hAnsi="ＭＳ ゴシック" w:hint="eastAsia"/>
          <w:sz w:val="22"/>
        </w:rPr>
        <w:t xml:space="preserve">　</w:t>
      </w:r>
      <w:r w:rsidRPr="00D42C57">
        <w:rPr>
          <w:rFonts w:ascii="ＭＳ ゴシック" w:eastAsia="ＭＳ ゴシック" w:hAnsi="ＭＳ ゴシック" w:hint="eastAsia"/>
          <w:strike/>
          <w:sz w:val="22"/>
        </w:rPr>
        <w:t>□　「</w:t>
      </w:r>
      <w:r w:rsidR="00AC5DD6" w:rsidRPr="00D42C57">
        <w:rPr>
          <w:rFonts w:ascii="ＭＳ ゴシック" w:eastAsia="ＭＳ ゴシック" w:hAnsi="ＭＳ ゴシック" w:hint="eastAsia"/>
          <w:strike/>
          <w:sz w:val="22"/>
        </w:rPr>
        <w:t>５</w:t>
      </w:r>
      <w:r w:rsidRPr="00D42C57">
        <w:rPr>
          <w:rFonts w:ascii="ＭＳ ゴシック" w:eastAsia="ＭＳ ゴシック" w:hAnsi="ＭＳ ゴシック" w:hint="eastAsia"/>
          <w:strike/>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D42C57" w:rsidRDefault="00BC2D61" w:rsidP="00921774">
      <w:pPr>
        <w:ind w:firstLineChars="100" w:firstLine="220"/>
        <w:rPr>
          <w:rFonts w:ascii="ＭＳ ゴシック" w:eastAsia="ＭＳ ゴシック" w:hAnsi="ＭＳ ゴシック"/>
          <w:strike/>
          <w:sz w:val="22"/>
        </w:rPr>
      </w:pPr>
      <w:r w:rsidRPr="00D42C57">
        <w:rPr>
          <w:rFonts w:ascii="ＭＳ ゴシック" w:eastAsia="ＭＳ ゴシック" w:hAnsi="ＭＳ ゴシック" w:hint="eastAsia"/>
          <w:strike/>
          <w:sz w:val="22"/>
        </w:rPr>
        <w:t>□　加算等の該当</w:t>
      </w:r>
      <w:r w:rsidR="00324895" w:rsidRPr="00D42C57">
        <w:rPr>
          <w:rFonts w:ascii="ＭＳ ゴシック" w:eastAsia="ＭＳ ゴシック" w:hAnsi="ＭＳ ゴシック" w:hint="eastAsia"/>
          <w:strike/>
          <w:sz w:val="22"/>
        </w:rPr>
        <w:t>がある</w:t>
      </w:r>
      <w:r w:rsidRPr="00D42C57">
        <w:rPr>
          <w:rFonts w:ascii="ＭＳ ゴシック" w:eastAsia="ＭＳ ゴシック" w:hAnsi="ＭＳ ゴシック" w:hint="eastAsia"/>
          <w:strike/>
          <w:sz w:val="22"/>
        </w:rPr>
        <w:t>場合、該当する方の氏名</w:t>
      </w:r>
      <w:r w:rsidR="00324895" w:rsidRPr="00D42C57">
        <w:rPr>
          <w:rFonts w:ascii="ＭＳ ゴシック" w:eastAsia="ＭＳ ゴシック" w:hAnsi="ＭＳ ゴシック" w:hint="eastAsia"/>
          <w:strike/>
          <w:sz w:val="22"/>
        </w:rPr>
        <w:t>や</w:t>
      </w:r>
      <w:r w:rsidRPr="00D42C57">
        <w:rPr>
          <w:rFonts w:ascii="ＭＳ ゴシック" w:eastAsia="ＭＳ ゴシック" w:hAnsi="ＭＳ ゴシック" w:hint="eastAsia"/>
          <w:strike/>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B6F"/>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286F"/>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4CA"/>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0A5B"/>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0E5"/>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26F8E"/>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5704"/>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5772F"/>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26E6A"/>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15A"/>
    <w:rsid w:val="00D25DBC"/>
    <w:rsid w:val="00D27FAD"/>
    <w:rsid w:val="00D33241"/>
    <w:rsid w:val="00D376F3"/>
    <w:rsid w:val="00D4075A"/>
    <w:rsid w:val="00D415E8"/>
    <w:rsid w:val="00D41A0F"/>
    <w:rsid w:val="00D42415"/>
    <w:rsid w:val="00D42C57"/>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31EF"/>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733</Words>
  <Characters>4180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2026-08-05T02:25:00Z</dcterms:modified>
</cp:coreProperties>
</file>