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784E" w14:textId="77777777" w:rsidR="00695A6D" w:rsidRPr="00191559" w:rsidRDefault="00695A6D" w:rsidP="00695A6D">
      <w:pPr>
        <w:wordWrap w:val="0"/>
        <w:spacing w:line="266" w:lineRule="atLeast"/>
        <w:jc w:val="left"/>
        <w:rPr>
          <w:rFonts w:hint="eastAsia"/>
          <w:b/>
          <w:sz w:val="28"/>
          <w:szCs w:val="28"/>
        </w:rPr>
      </w:pPr>
      <w:r w:rsidRPr="00191559">
        <w:rPr>
          <w:rFonts w:hint="eastAsia"/>
          <w:b/>
          <w:sz w:val="28"/>
          <w:szCs w:val="28"/>
        </w:rPr>
        <w:t>○第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４</w:t>
      </w:r>
      <w:r w:rsidRPr="00191559">
        <w:rPr>
          <w:rFonts w:hint="eastAsia"/>
          <w:b/>
          <w:sz w:val="28"/>
          <w:szCs w:val="28"/>
        </w:rPr>
        <w:t>回淡路</w:t>
      </w:r>
      <w:r>
        <w:rPr>
          <w:rFonts w:hint="eastAsia"/>
          <w:b/>
          <w:sz w:val="28"/>
          <w:szCs w:val="28"/>
        </w:rPr>
        <w:t>島いちじく</w:t>
      </w:r>
      <w:r w:rsidRPr="00191559">
        <w:rPr>
          <w:rFonts w:hint="eastAsia"/>
          <w:b/>
          <w:sz w:val="28"/>
          <w:szCs w:val="28"/>
        </w:rPr>
        <w:t>品評会各賞内訳</w:t>
      </w:r>
    </w:p>
    <w:p w14:paraId="34F21D02" w14:textId="77777777" w:rsidR="00695A6D" w:rsidRPr="0031554B" w:rsidRDefault="00695A6D" w:rsidP="00695A6D">
      <w:pPr>
        <w:wordWrap w:val="0"/>
        <w:spacing w:line="266" w:lineRule="atLeast"/>
        <w:jc w:val="left"/>
        <w:rPr>
          <w:sz w:val="24"/>
          <w:szCs w:val="24"/>
        </w:rPr>
      </w:pPr>
      <w:r w:rsidRPr="0031554B">
        <w:rPr>
          <w:rFonts w:hint="eastAsia"/>
          <w:sz w:val="24"/>
          <w:szCs w:val="24"/>
        </w:rPr>
        <w:t>（１）褒賞</w:t>
      </w:r>
      <w:r>
        <w:rPr>
          <w:rFonts w:hint="eastAsia"/>
          <w:sz w:val="24"/>
          <w:szCs w:val="24"/>
        </w:rPr>
        <w:t>内訳</w:t>
      </w:r>
    </w:p>
    <w:p w14:paraId="474F92F1" w14:textId="77777777" w:rsidR="00695A6D" w:rsidRPr="0031554B" w:rsidRDefault="00695A6D" w:rsidP="00695A6D">
      <w:pPr>
        <w:wordWrap w:val="0"/>
        <w:spacing w:line="266" w:lineRule="atLeast"/>
        <w:ind w:firstLineChars="200" w:firstLine="470"/>
        <w:jc w:val="left"/>
        <w:rPr>
          <w:sz w:val="24"/>
          <w:szCs w:val="24"/>
        </w:rPr>
      </w:pPr>
      <w:r w:rsidRPr="0031554B">
        <w:rPr>
          <w:rFonts w:hint="eastAsia"/>
          <w:sz w:val="24"/>
          <w:szCs w:val="24"/>
        </w:rPr>
        <w:t xml:space="preserve">金賞（兵庫県知事賞、兵庫県議会議長賞）　</w:t>
      </w:r>
      <w:r w:rsidRPr="0031554B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 w:rsidRPr="0031554B">
        <w:rPr>
          <w:rFonts w:hint="eastAsia"/>
          <w:sz w:val="24"/>
          <w:szCs w:val="24"/>
        </w:rPr>
        <w:t>・・・２点</w:t>
      </w:r>
    </w:p>
    <w:p w14:paraId="52C510C0" w14:textId="77777777" w:rsidR="00695A6D" w:rsidRPr="0031554B" w:rsidRDefault="00695A6D" w:rsidP="00695A6D">
      <w:pPr>
        <w:wordWrap w:val="0"/>
        <w:spacing w:line="266" w:lineRule="atLeast"/>
        <w:ind w:firstLineChars="200" w:firstLine="470"/>
        <w:jc w:val="left"/>
        <w:rPr>
          <w:sz w:val="24"/>
          <w:szCs w:val="24"/>
        </w:rPr>
      </w:pPr>
      <w:r w:rsidRPr="0031554B">
        <w:rPr>
          <w:rFonts w:hint="eastAsia"/>
          <w:sz w:val="24"/>
          <w:szCs w:val="24"/>
        </w:rPr>
        <w:t>銀賞</w:t>
      </w:r>
      <w:r w:rsidRPr="0031554B">
        <w:rPr>
          <w:sz w:val="24"/>
          <w:szCs w:val="24"/>
        </w:rPr>
        <w:t xml:space="preserve">                                                  </w:t>
      </w:r>
      <w:r w:rsidRPr="0031554B">
        <w:rPr>
          <w:rFonts w:hint="eastAsia"/>
          <w:sz w:val="24"/>
          <w:szCs w:val="24"/>
        </w:rPr>
        <w:t>・・・３点以内</w:t>
      </w:r>
      <w:r>
        <w:rPr>
          <w:rFonts w:hint="eastAsia"/>
          <w:sz w:val="24"/>
          <w:szCs w:val="24"/>
        </w:rPr>
        <w:t>＊</w:t>
      </w:r>
    </w:p>
    <w:p w14:paraId="6D20707C" w14:textId="77777777" w:rsidR="00695A6D" w:rsidRPr="0031554B" w:rsidRDefault="00695A6D" w:rsidP="00695A6D">
      <w:pPr>
        <w:wordWrap w:val="0"/>
        <w:spacing w:line="266" w:lineRule="atLeast"/>
        <w:ind w:firstLineChars="200" w:firstLine="470"/>
        <w:jc w:val="left"/>
        <w:rPr>
          <w:rFonts w:hint="eastAsia"/>
          <w:sz w:val="24"/>
          <w:szCs w:val="24"/>
        </w:rPr>
      </w:pPr>
      <w:r w:rsidRPr="0031554B">
        <w:rPr>
          <w:rFonts w:hint="eastAsia"/>
          <w:sz w:val="24"/>
          <w:szCs w:val="24"/>
        </w:rPr>
        <w:t>銅賞</w:t>
      </w:r>
      <w:r w:rsidRPr="0031554B">
        <w:rPr>
          <w:sz w:val="24"/>
          <w:szCs w:val="24"/>
        </w:rPr>
        <w:t xml:space="preserve">                                                  </w:t>
      </w:r>
      <w:r w:rsidRPr="0031554B">
        <w:rPr>
          <w:rFonts w:hint="eastAsia"/>
          <w:sz w:val="24"/>
          <w:szCs w:val="24"/>
        </w:rPr>
        <w:t>・・・３点以内</w:t>
      </w:r>
    </w:p>
    <w:p w14:paraId="108843FB" w14:textId="77777777" w:rsidR="00695A6D" w:rsidRPr="0031554B" w:rsidRDefault="00695A6D" w:rsidP="00695A6D">
      <w:pPr>
        <w:wordWrap w:val="0"/>
        <w:spacing w:line="266" w:lineRule="atLeast"/>
        <w:ind w:firstLineChars="200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Pr="0031554B">
        <w:rPr>
          <w:rFonts w:hint="eastAsia"/>
          <w:sz w:val="24"/>
          <w:szCs w:val="24"/>
        </w:rPr>
        <w:t>銀賞のうち上位のものについて、兵庫県果樹研究会長賞を</w:t>
      </w:r>
      <w:r>
        <w:rPr>
          <w:rFonts w:hint="eastAsia"/>
          <w:sz w:val="24"/>
          <w:szCs w:val="24"/>
        </w:rPr>
        <w:t>授与する。</w:t>
      </w:r>
    </w:p>
    <w:p w14:paraId="56A49C45" w14:textId="77777777" w:rsidR="00695A6D" w:rsidRPr="0031554B" w:rsidRDefault="00695A6D" w:rsidP="00695A6D">
      <w:pPr>
        <w:wordWrap w:val="0"/>
        <w:spacing w:line="266" w:lineRule="atLeast"/>
        <w:jc w:val="left"/>
        <w:rPr>
          <w:rFonts w:hint="eastAsia"/>
          <w:sz w:val="24"/>
          <w:szCs w:val="24"/>
        </w:rPr>
      </w:pPr>
    </w:p>
    <w:p w14:paraId="040BE3BA" w14:textId="77777777" w:rsidR="00695A6D" w:rsidRPr="0031554B" w:rsidRDefault="00695A6D" w:rsidP="00695A6D">
      <w:pPr>
        <w:wordWrap w:val="0"/>
        <w:spacing w:line="266" w:lineRule="atLeast"/>
        <w:jc w:val="left"/>
        <w:rPr>
          <w:rFonts w:hint="eastAsia"/>
          <w:sz w:val="24"/>
          <w:szCs w:val="24"/>
        </w:rPr>
      </w:pPr>
      <w:r w:rsidRPr="0031554B">
        <w:rPr>
          <w:rFonts w:hint="eastAsia"/>
          <w:sz w:val="24"/>
          <w:szCs w:val="24"/>
        </w:rPr>
        <w:t>（２）審査員等名簿</w:t>
      </w:r>
    </w:p>
    <w:p w14:paraId="572C162F" w14:textId="77777777" w:rsidR="00695A6D" w:rsidRPr="0031554B" w:rsidRDefault="00695A6D" w:rsidP="00695A6D">
      <w:pPr>
        <w:wordWrap w:val="0"/>
        <w:spacing w:line="266" w:lineRule="atLeast"/>
        <w:ind w:firstLineChars="100" w:firstLine="235"/>
        <w:jc w:val="left"/>
        <w:rPr>
          <w:rFonts w:ascii="ＭＳ 明朝" w:hAnsi="ＭＳ 明朝" w:hint="eastAsia"/>
          <w:sz w:val="24"/>
          <w:szCs w:val="24"/>
        </w:rPr>
      </w:pPr>
      <w:r w:rsidRPr="0031554B">
        <w:rPr>
          <w:rFonts w:ascii="ＭＳ 明朝" w:hAnsi="ＭＳ 明朝" w:hint="eastAsia"/>
          <w:sz w:val="24"/>
          <w:szCs w:val="24"/>
        </w:rPr>
        <w:t xml:space="preserve">審査委員長　県立農林水産技術総合センター淡路農業技術センター所長　</w:t>
      </w:r>
    </w:p>
    <w:p w14:paraId="515BEB14" w14:textId="77777777" w:rsidR="00695A6D" w:rsidRPr="0031554B" w:rsidRDefault="00695A6D" w:rsidP="00695A6D">
      <w:pPr>
        <w:wordWrap w:val="0"/>
        <w:spacing w:line="266" w:lineRule="atLeast"/>
        <w:ind w:firstLineChars="100" w:firstLine="235"/>
        <w:jc w:val="left"/>
        <w:rPr>
          <w:rFonts w:ascii="ＭＳ 明朝" w:hAnsi="ＭＳ 明朝"/>
          <w:sz w:val="24"/>
          <w:szCs w:val="24"/>
        </w:rPr>
      </w:pPr>
      <w:r w:rsidRPr="0031554B">
        <w:rPr>
          <w:rFonts w:ascii="ＭＳ 明朝" w:hAnsi="ＭＳ 明朝" w:hint="eastAsia"/>
          <w:sz w:val="24"/>
          <w:szCs w:val="24"/>
        </w:rPr>
        <w:t xml:space="preserve">審査員　　　</w:t>
      </w:r>
      <w:r w:rsidRPr="00143FF0">
        <w:rPr>
          <w:rFonts w:ascii="ＭＳ 明朝" w:hAnsi="ＭＳ 明朝" w:hint="eastAsia"/>
          <w:sz w:val="24"/>
          <w:szCs w:val="24"/>
        </w:rPr>
        <w:t>県立農林水産技術総合センター農業技術センター　いちじく担当研究員</w:t>
      </w:r>
    </w:p>
    <w:p w14:paraId="4E564E95" w14:textId="77777777" w:rsidR="00695A6D" w:rsidRPr="0031554B" w:rsidRDefault="00695A6D" w:rsidP="00695A6D">
      <w:pPr>
        <w:wordWrap w:val="0"/>
        <w:spacing w:line="266" w:lineRule="atLeast"/>
        <w:ind w:firstLineChars="700" w:firstLine="1645"/>
        <w:jc w:val="left"/>
        <w:rPr>
          <w:rFonts w:ascii="ＭＳ 明朝" w:hAnsi="ＭＳ 明朝" w:hint="eastAsia"/>
          <w:sz w:val="24"/>
          <w:szCs w:val="24"/>
        </w:rPr>
      </w:pPr>
      <w:r w:rsidRPr="0031554B">
        <w:rPr>
          <w:rFonts w:ascii="ＭＳ 明朝" w:hAnsi="ＭＳ 明朝" w:hint="eastAsia"/>
          <w:sz w:val="24"/>
          <w:szCs w:val="24"/>
        </w:rPr>
        <w:t>県立農林水産技術総合センター淡路農業技術センター</w:t>
      </w:r>
      <w:r>
        <w:rPr>
          <w:rFonts w:ascii="ＭＳ 明朝" w:hAnsi="ＭＳ 明朝" w:hint="eastAsia"/>
          <w:sz w:val="24"/>
          <w:szCs w:val="24"/>
        </w:rPr>
        <w:t>いちじ</w:t>
      </w:r>
      <w:r w:rsidRPr="0031554B">
        <w:rPr>
          <w:rFonts w:ascii="ＭＳ 明朝" w:hAnsi="ＭＳ 明朝" w:hint="eastAsia"/>
          <w:sz w:val="24"/>
          <w:szCs w:val="24"/>
        </w:rPr>
        <w:t>く担当職員</w:t>
      </w:r>
    </w:p>
    <w:p w14:paraId="60118EAE" w14:textId="77777777" w:rsidR="00695A6D" w:rsidRPr="0031554B" w:rsidRDefault="00695A6D" w:rsidP="00695A6D">
      <w:pPr>
        <w:wordWrap w:val="0"/>
        <w:spacing w:line="266" w:lineRule="atLeast"/>
        <w:jc w:val="left"/>
        <w:rPr>
          <w:rFonts w:ascii="ＭＳ 明朝" w:hAnsi="ＭＳ 明朝" w:hint="eastAsia"/>
          <w:sz w:val="24"/>
          <w:szCs w:val="24"/>
        </w:rPr>
      </w:pPr>
      <w:r w:rsidRPr="0031554B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1554B">
        <w:rPr>
          <w:rFonts w:ascii="ＭＳ 明朝" w:hAnsi="ＭＳ 明朝" w:hint="eastAsia"/>
          <w:sz w:val="24"/>
          <w:szCs w:val="24"/>
        </w:rPr>
        <w:t xml:space="preserve">県淡路県民局南淡路農業改良普及センター　　　　　　　果樹担当職員　</w:t>
      </w:r>
    </w:p>
    <w:p w14:paraId="1C9BA046" w14:textId="77777777" w:rsidR="00695A6D" w:rsidRPr="0031554B" w:rsidRDefault="00695A6D" w:rsidP="00695A6D">
      <w:pPr>
        <w:wordWrap w:val="0"/>
        <w:spacing w:line="266" w:lineRule="atLeast"/>
        <w:jc w:val="left"/>
        <w:rPr>
          <w:rFonts w:ascii="ＭＳ 明朝" w:hAnsi="ＭＳ 明朝" w:hint="eastAsia"/>
          <w:sz w:val="24"/>
          <w:szCs w:val="24"/>
        </w:rPr>
      </w:pPr>
      <w:r w:rsidRPr="0031554B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1554B">
        <w:rPr>
          <w:rFonts w:ascii="ＭＳ 明朝" w:hAnsi="ＭＳ 明朝" w:hint="eastAsia"/>
          <w:sz w:val="24"/>
          <w:szCs w:val="24"/>
        </w:rPr>
        <w:t>県淡路県民局北淡路農業改良普及センター　　　　　　　果樹担当職員</w:t>
      </w:r>
    </w:p>
    <w:p w14:paraId="196068F6" w14:textId="77777777" w:rsidR="00695A6D" w:rsidRPr="00191559" w:rsidRDefault="00695A6D" w:rsidP="00695A6D">
      <w:pPr>
        <w:wordWrap w:val="0"/>
        <w:spacing w:line="266" w:lineRule="atLeast"/>
        <w:jc w:val="left"/>
        <w:rPr>
          <w:rFonts w:ascii="ＭＳ 明朝" w:hAnsi="ＭＳ 明朝" w:hint="eastAsia"/>
          <w:sz w:val="24"/>
          <w:szCs w:val="24"/>
        </w:rPr>
      </w:pPr>
    </w:p>
    <w:p w14:paraId="22A75C71" w14:textId="77777777" w:rsidR="00695A6D" w:rsidRPr="00191559" w:rsidRDefault="00695A6D" w:rsidP="00695A6D">
      <w:pPr>
        <w:wordWrap w:val="0"/>
        <w:spacing w:line="266" w:lineRule="atLeast"/>
        <w:jc w:val="left"/>
        <w:rPr>
          <w:rFonts w:hint="eastAsia"/>
          <w:b/>
          <w:sz w:val="28"/>
          <w:szCs w:val="28"/>
        </w:rPr>
      </w:pPr>
      <w:r w:rsidRPr="00191559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〔参考〕</w:t>
      </w:r>
      <w:r w:rsidRPr="00191559">
        <w:rPr>
          <w:rFonts w:hint="eastAsia"/>
          <w:b/>
          <w:sz w:val="28"/>
          <w:szCs w:val="28"/>
        </w:rPr>
        <w:t>淡路島内</w:t>
      </w:r>
      <w:r>
        <w:rPr>
          <w:rFonts w:hint="eastAsia"/>
          <w:b/>
          <w:sz w:val="28"/>
          <w:szCs w:val="28"/>
        </w:rPr>
        <w:t>のいちじく</w:t>
      </w:r>
      <w:r w:rsidRPr="00191559">
        <w:rPr>
          <w:rFonts w:hint="eastAsia"/>
          <w:b/>
          <w:sz w:val="28"/>
          <w:szCs w:val="28"/>
        </w:rPr>
        <w:t>の栽培面積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18"/>
        <w:gridCol w:w="1417"/>
        <w:gridCol w:w="1418"/>
        <w:gridCol w:w="1559"/>
      </w:tblGrid>
      <w:tr w:rsidR="00695A6D" w:rsidRPr="002D5E15" w14:paraId="62763CC0" w14:textId="77777777" w:rsidTr="003325F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5" w:type="dxa"/>
            <w:vAlign w:val="center"/>
          </w:tcPr>
          <w:p w14:paraId="099221F0" w14:textId="77777777" w:rsidR="00695A6D" w:rsidRPr="00191559" w:rsidRDefault="00695A6D" w:rsidP="003325FA">
            <w:pPr>
              <w:spacing w:line="266" w:lineRule="atLeast"/>
              <w:jc w:val="center"/>
              <w:rPr>
                <w:rFonts w:hint="eastAsia"/>
                <w:sz w:val="24"/>
                <w:szCs w:val="24"/>
              </w:rPr>
            </w:pPr>
            <w:r w:rsidRPr="00191559">
              <w:rPr>
                <w:rFonts w:hint="eastAsia"/>
                <w:sz w:val="24"/>
                <w:szCs w:val="24"/>
              </w:rPr>
              <w:t>市町名</w:t>
            </w:r>
          </w:p>
        </w:tc>
        <w:tc>
          <w:tcPr>
            <w:tcW w:w="1418" w:type="dxa"/>
            <w:vAlign w:val="center"/>
          </w:tcPr>
          <w:p w14:paraId="462CA138" w14:textId="77777777" w:rsidR="00695A6D" w:rsidRPr="00191559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191559">
              <w:rPr>
                <w:rFonts w:hint="eastAsia"/>
                <w:sz w:val="24"/>
                <w:szCs w:val="24"/>
              </w:rPr>
              <w:t>洲本市</w:t>
            </w:r>
          </w:p>
        </w:tc>
        <w:tc>
          <w:tcPr>
            <w:tcW w:w="1417" w:type="dxa"/>
            <w:vAlign w:val="center"/>
          </w:tcPr>
          <w:p w14:paraId="3931C18D" w14:textId="77777777" w:rsidR="00695A6D" w:rsidRPr="00191559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191559">
              <w:rPr>
                <w:rFonts w:hint="eastAsia"/>
                <w:sz w:val="24"/>
                <w:szCs w:val="24"/>
              </w:rPr>
              <w:t>南あわじ市</w:t>
            </w:r>
          </w:p>
        </w:tc>
        <w:tc>
          <w:tcPr>
            <w:tcW w:w="1418" w:type="dxa"/>
            <w:vAlign w:val="center"/>
          </w:tcPr>
          <w:p w14:paraId="44DB20C1" w14:textId="77777777" w:rsidR="00695A6D" w:rsidRPr="00191559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191559">
              <w:rPr>
                <w:rFonts w:hint="eastAsia"/>
                <w:sz w:val="24"/>
                <w:szCs w:val="24"/>
              </w:rPr>
              <w:t>淡路市</w:t>
            </w:r>
          </w:p>
        </w:tc>
        <w:tc>
          <w:tcPr>
            <w:tcW w:w="1559" w:type="dxa"/>
            <w:vAlign w:val="center"/>
          </w:tcPr>
          <w:p w14:paraId="2584607C" w14:textId="77777777" w:rsidR="00695A6D" w:rsidRPr="00191559" w:rsidRDefault="00695A6D" w:rsidP="003325FA">
            <w:pPr>
              <w:spacing w:line="266" w:lineRule="atLeast"/>
              <w:jc w:val="center"/>
              <w:rPr>
                <w:rFonts w:hint="eastAsia"/>
                <w:sz w:val="24"/>
                <w:szCs w:val="24"/>
              </w:rPr>
            </w:pPr>
            <w:r w:rsidRPr="00191559">
              <w:rPr>
                <w:rFonts w:hint="eastAsia"/>
                <w:sz w:val="24"/>
                <w:szCs w:val="24"/>
              </w:rPr>
              <w:t>合計</w:t>
            </w:r>
          </w:p>
        </w:tc>
      </w:tr>
      <w:tr w:rsidR="00695A6D" w:rsidRPr="00EF5E5F" w14:paraId="7316D74F" w14:textId="77777777" w:rsidTr="003325F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365" w:type="dxa"/>
            <w:vAlign w:val="center"/>
          </w:tcPr>
          <w:p w14:paraId="6D058B6E" w14:textId="77777777" w:rsidR="00695A6D" w:rsidRPr="00EF5E5F" w:rsidRDefault="00695A6D" w:rsidP="003325FA">
            <w:pPr>
              <w:wordWrap w:val="0"/>
              <w:spacing w:line="266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F5E5F">
              <w:rPr>
                <w:rFonts w:ascii="ＭＳ 明朝" w:hAnsi="ＭＳ 明朝" w:hint="eastAsia"/>
                <w:sz w:val="24"/>
                <w:szCs w:val="24"/>
              </w:rPr>
              <w:t>面積(ha)</w:t>
            </w:r>
          </w:p>
        </w:tc>
        <w:tc>
          <w:tcPr>
            <w:tcW w:w="1418" w:type="dxa"/>
            <w:vAlign w:val="center"/>
          </w:tcPr>
          <w:p w14:paraId="08C2FA91" w14:textId="77777777" w:rsidR="00695A6D" w:rsidRPr="00EF5E5F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EF5E5F">
              <w:rPr>
                <w:rFonts w:ascii="ＭＳ 明朝" w:hAnsi="ＭＳ 明朝" w:hint="eastAsia"/>
                <w:sz w:val="28"/>
                <w:szCs w:val="28"/>
              </w:rPr>
              <w:t>4.2</w:t>
            </w:r>
          </w:p>
        </w:tc>
        <w:tc>
          <w:tcPr>
            <w:tcW w:w="1417" w:type="dxa"/>
            <w:vAlign w:val="center"/>
          </w:tcPr>
          <w:p w14:paraId="3B134D0A" w14:textId="77777777" w:rsidR="00695A6D" w:rsidRPr="00EF5E5F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EF5E5F">
              <w:rPr>
                <w:rFonts w:ascii="ＭＳ 明朝" w:hAnsi="ＭＳ 明朝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6E7F5398" w14:textId="77777777" w:rsidR="00695A6D" w:rsidRPr="00EF5E5F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EF5E5F">
              <w:rPr>
                <w:rFonts w:ascii="ＭＳ 明朝" w:hAnsi="ＭＳ 明朝" w:hint="eastAsia"/>
                <w:sz w:val="28"/>
                <w:szCs w:val="28"/>
              </w:rPr>
              <w:t>12.0</w:t>
            </w:r>
          </w:p>
        </w:tc>
        <w:tc>
          <w:tcPr>
            <w:tcW w:w="1559" w:type="dxa"/>
            <w:vAlign w:val="center"/>
          </w:tcPr>
          <w:p w14:paraId="25B6DBB1" w14:textId="77777777" w:rsidR="00695A6D" w:rsidRPr="00EF5E5F" w:rsidRDefault="00695A6D" w:rsidP="003325FA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EF5E5F">
              <w:rPr>
                <w:rFonts w:ascii="ＭＳ 明朝" w:hAnsi="ＭＳ 明朝" w:hint="eastAsia"/>
                <w:sz w:val="28"/>
                <w:szCs w:val="28"/>
              </w:rPr>
              <w:t>16.2</w:t>
            </w:r>
          </w:p>
        </w:tc>
      </w:tr>
    </w:tbl>
    <w:p w14:paraId="4E4EF2E0" w14:textId="77777777" w:rsidR="00695A6D" w:rsidRPr="00EF5E5F" w:rsidRDefault="00695A6D" w:rsidP="00695A6D">
      <w:pPr>
        <w:wordWrap w:val="0"/>
        <w:spacing w:line="266" w:lineRule="atLeast"/>
        <w:jc w:val="left"/>
        <w:rPr>
          <w:rFonts w:ascii="ＭＳ 明朝" w:hAnsi="ＭＳ 明朝" w:hint="eastAsia"/>
          <w:sz w:val="24"/>
          <w:szCs w:val="24"/>
        </w:rPr>
      </w:pPr>
      <w:r w:rsidRPr="00EF5E5F">
        <w:rPr>
          <w:rFonts w:ascii="ＭＳ 明朝" w:hAnsi="ＭＳ 明朝" w:hint="eastAsia"/>
          <w:sz w:val="24"/>
          <w:szCs w:val="24"/>
        </w:rPr>
        <w:t xml:space="preserve">　　※特産果樹生産動態等調査（令和</w:t>
      </w:r>
      <w:r>
        <w:rPr>
          <w:rFonts w:ascii="ＭＳ 明朝" w:hAnsi="ＭＳ 明朝" w:hint="eastAsia"/>
          <w:sz w:val="24"/>
          <w:szCs w:val="24"/>
        </w:rPr>
        <w:t>５</w:t>
      </w:r>
      <w:r w:rsidRPr="00EF5E5F">
        <w:rPr>
          <w:rFonts w:ascii="ＭＳ 明朝" w:hAnsi="ＭＳ 明朝" w:hint="eastAsia"/>
          <w:sz w:val="24"/>
          <w:szCs w:val="24"/>
        </w:rPr>
        <w:t>年産）による</w:t>
      </w:r>
    </w:p>
    <w:p w14:paraId="28A8F8E6" w14:textId="77777777" w:rsidR="00AB2E40" w:rsidRPr="00695A6D" w:rsidRDefault="00AB2E40"/>
    <w:sectPr w:rsidR="00AB2E40" w:rsidRPr="00695A6D" w:rsidSect="00695A6D">
      <w:endnotePr>
        <w:numStart w:val="0"/>
      </w:endnotePr>
      <w:pgSz w:w="11905" w:h="16837" w:code="9"/>
      <w:pgMar w:top="1418" w:right="1134" w:bottom="1134" w:left="1134" w:header="720" w:footer="720" w:gutter="0"/>
      <w:cols w:space="720"/>
      <w:docGrid w:type="linesAndChars" w:linePitch="357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D"/>
    <w:rsid w:val="00695A6D"/>
    <w:rsid w:val="009A775C"/>
    <w:rsid w:val="00AB2E40"/>
    <w:rsid w:val="00F4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2A691"/>
  <w15:chartTrackingRefBased/>
  <w15:docId w15:val="{9F55F395-CD73-4979-A202-DB516B43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A6D"/>
    <w:pPr>
      <w:widowControl w:val="0"/>
      <w:autoSpaceDE w:val="0"/>
      <w:autoSpaceDN w:val="0"/>
      <w:spacing w:line="399" w:lineRule="atLeast"/>
      <w:jc w:val="both"/>
    </w:pPr>
    <w:rPr>
      <w:rFonts w:ascii="Times New Roman" w:hAnsi="Times New Roman" w:cs="Times New Roman"/>
      <w:spacing w:val="8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695A6D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6D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A6D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A6D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A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A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A6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A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A6D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A6D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A6D"/>
    <w:pPr>
      <w:autoSpaceDE/>
      <w:autoSpaceDN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69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A6D"/>
    <w:pPr>
      <w:autoSpaceDE/>
      <w:autoSpaceDN/>
      <w:spacing w:line="240" w:lineRule="auto"/>
      <w:ind w:left="720"/>
      <w:contextualSpacing/>
    </w:pPr>
    <w:rPr>
      <w:rFonts w:asciiTheme="minorHAnsi" w:hAnsiTheme="minorHAnsi" w:cstheme="minorBidi"/>
      <w:spacing w:val="0"/>
      <w:sz w:val="24"/>
      <w:szCs w:val="22"/>
    </w:rPr>
  </w:style>
  <w:style w:type="character" w:styleId="21">
    <w:name w:val="Intense Emphasis"/>
    <w:basedOn w:val="a0"/>
    <w:uiPriority w:val="21"/>
    <w:qFormat/>
    <w:rsid w:val="00695A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695A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兵庫県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友希江</dc:creator>
  <cp:keywords/>
  <dc:description/>
  <cp:lastModifiedBy>坂本　友希江</cp:lastModifiedBy>
  <cp:revision>1</cp:revision>
  <dcterms:created xsi:type="dcterms:W3CDTF">2025-08-26T00:38:00Z</dcterms:created>
  <dcterms:modified xsi:type="dcterms:W3CDTF">2025-08-26T00:39:00Z</dcterms:modified>
</cp:coreProperties>
</file>